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BA" w:rsidRDefault="00BB3B15" w:rsidP="00676937">
      <w:pPr>
        <w:pStyle w:val="a3"/>
        <w:jc w:val="center"/>
        <w:rPr>
          <w:rFonts w:ascii="Times New Roman" w:hAnsi="Times New Roman" w:cs="Times New Roman"/>
          <w:b/>
          <w:bCs/>
          <w:lang w:val="en-US"/>
        </w:rPr>
      </w:pPr>
      <w:r w:rsidRPr="00BB3B15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-26035</wp:posOffset>
            </wp:positionV>
            <wp:extent cx="1581150" cy="1181100"/>
            <wp:effectExtent l="19050" t="0" r="0" b="0"/>
            <wp:wrapNone/>
            <wp:docPr id="2" name="Рисунок 1" descr="C:\Users\A.Platko\AppData\Local\Microsoft\Windows\INetCache\Content.Word\lands(re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581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C20C1">
        <w:rPr>
          <w:rFonts w:ascii="Times New Roman" w:hAnsi="Times New Roman" w:cs="Times New Roman"/>
          <w:b/>
          <w:bCs/>
          <w:lang w:val="en-US"/>
        </w:rPr>
        <w:br w:type="textWrapping" w:clear="all"/>
      </w:r>
    </w:p>
    <w:p w:rsidR="00BB3B15" w:rsidRDefault="00BB3B15" w:rsidP="00676937">
      <w:pPr>
        <w:pStyle w:val="a3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BB3B15" w:rsidRDefault="00BB3B15" w:rsidP="00676937">
      <w:pPr>
        <w:pStyle w:val="a3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2C20C1" w:rsidRPr="004D6F85" w:rsidRDefault="002C20C1" w:rsidP="00BB3B15">
      <w:pPr>
        <w:spacing w:after="0"/>
        <w:jc w:val="center"/>
        <w:rPr>
          <w:rFonts w:ascii="Times New Roman" w:hAnsi="Times New Roman"/>
          <w:b/>
          <w:sz w:val="36"/>
          <w:szCs w:val="56"/>
        </w:rPr>
      </w:pPr>
      <w:r w:rsidRPr="004D6F85">
        <w:rPr>
          <w:rFonts w:ascii="Times New Roman" w:hAnsi="Times New Roman"/>
          <w:b/>
          <w:sz w:val="36"/>
          <w:szCs w:val="56"/>
        </w:rPr>
        <w:t>Конкурсное задание</w:t>
      </w:r>
    </w:p>
    <w:p w:rsidR="004D6F85" w:rsidRPr="004D6F85" w:rsidRDefault="004D6F85" w:rsidP="004D6F85">
      <w:pPr>
        <w:spacing w:after="0"/>
        <w:jc w:val="center"/>
        <w:rPr>
          <w:rFonts w:ascii="Times New Roman" w:hAnsi="Times New Roman"/>
          <w:b/>
          <w:sz w:val="28"/>
          <w:szCs w:val="48"/>
        </w:rPr>
      </w:pPr>
      <w:r w:rsidRPr="004D6F85">
        <w:rPr>
          <w:rFonts w:ascii="Times New Roman" w:hAnsi="Times New Roman"/>
          <w:b/>
          <w:bCs/>
          <w:sz w:val="28"/>
          <w:szCs w:val="48"/>
          <w:lang w:eastAsia="en-US"/>
        </w:rPr>
        <w:t>для Регионального Чемпионата на 2018-2019 гг.</w:t>
      </w:r>
    </w:p>
    <w:p w:rsidR="00BB3B15" w:rsidRPr="004D6F85" w:rsidRDefault="004D6F85" w:rsidP="00BB3B15">
      <w:pPr>
        <w:pStyle w:val="Doctitle"/>
        <w:jc w:val="center"/>
        <w:rPr>
          <w:rFonts w:ascii="Times New Roman" w:eastAsia="Malgun Gothic" w:hAnsi="Times New Roman"/>
          <w:sz w:val="28"/>
          <w:szCs w:val="28"/>
          <w:lang w:val="ru-RU"/>
        </w:rPr>
      </w:pPr>
      <w:r w:rsidRPr="004D6F85">
        <w:rPr>
          <w:rFonts w:ascii="Times New Roman" w:eastAsia="Malgun Gothic" w:hAnsi="Times New Roman"/>
          <w:sz w:val="28"/>
          <w:szCs w:val="28"/>
          <w:lang w:val="ru-RU"/>
        </w:rPr>
        <w:t xml:space="preserve"> </w:t>
      </w:r>
      <w:r w:rsidR="00B846F5" w:rsidRPr="004D6F85">
        <w:rPr>
          <w:rFonts w:ascii="Times New Roman" w:eastAsia="Malgun Gothic" w:hAnsi="Times New Roman"/>
          <w:sz w:val="28"/>
          <w:szCs w:val="28"/>
          <w:lang w:val="ru-RU"/>
        </w:rPr>
        <w:t>«Молодые профессионалы» (</w:t>
      </w:r>
      <w:r w:rsidR="00B846F5" w:rsidRPr="004D6F85">
        <w:rPr>
          <w:rFonts w:ascii="Times New Roman" w:eastAsia="Malgun Gothic" w:hAnsi="Times New Roman"/>
          <w:sz w:val="28"/>
          <w:szCs w:val="28"/>
          <w:lang w:val="en-US"/>
        </w:rPr>
        <w:t>WORLDS</w:t>
      </w:r>
      <w:r w:rsidR="00031D59" w:rsidRPr="004D6F85">
        <w:rPr>
          <w:rFonts w:ascii="Times New Roman" w:eastAsia="Malgun Gothic" w:hAnsi="Times New Roman"/>
          <w:sz w:val="28"/>
          <w:szCs w:val="28"/>
          <w:lang w:val="en-US"/>
        </w:rPr>
        <w:t>KILLS</w:t>
      </w:r>
      <w:r w:rsidR="00031D59" w:rsidRPr="004D6F85">
        <w:rPr>
          <w:rFonts w:ascii="Times New Roman" w:eastAsia="Malgun Gothic" w:hAnsi="Times New Roman"/>
          <w:sz w:val="28"/>
          <w:szCs w:val="28"/>
          <w:lang w:val="ru-RU"/>
        </w:rPr>
        <w:t xml:space="preserve"> </w:t>
      </w:r>
      <w:r w:rsidR="00031D59" w:rsidRPr="004D6F85">
        <w:rPr>
          <w:rFonts w:ascii="Times New Roman" w:eastAsia="Malgun Gothic" w:hAnsi="Times New Roman"/>
          <w:sz w:val="28"/>
          <w:szCs w:val="28"/>
          <w:lang w:val="en-US"/>
        </w:rPr>
        <w:t>RUSSIA</w:t>
      </w:r>
      <w:r w:rsidR="00031D59" w:rsidRPr="004D6F85">
        <w:rPr>
          <w:rFonts w:ascii="Times New Roman" w:eastAsia="Malgun Gothic" w:hAnsi="Times New Roman"/>
          <w:sz w:val="28"/>
          <w:szCs w:val="28"/>
          <w:lang w:val="ru-RU"/>
        </w:rPr>
        <w:t>)</w:t>
      </w:r>
    </w:p>
    <w:p w:rsidR="00031D59" w:rsidRPr="004D6F85" w:rsidRDefault="00020F47" w:rsidP="00031D5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D6F85">
        <w:rPr>
          <w:rFonts w:ascii="Times New Roman" w:hAnsi="Times New Roman"/>
          <w:b/>
          <w:sz w:val="28"/>
          <w:szCs w:val="28"/>
        </w:rPr>
        <w:t xml:space="preserve">  </w:t>
      </w:r>
      <w:r w:rsidR="00031D59" w:rsidRPr="004D6F85">
        <w:rPr>
          <w:rFonts w:ascii="Times New Roman" w:hAnsi="Times New Roman"/>
          <w:b/>
          <w:sz w:val="28"/>
          <w:szCs w:val="28"/>
        </w:rPr>
        <w:t xml:space="preserve">компетенция </w:t>
      </w:r>
      <w:r w:rsidR="00031D59" w:rsidRPr="004D6F8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37 </w:t>
      </w:r>
      <w:r w:rsidR="00031D59" w:rsidRPr="004D6F85">
        <w:rPr>
          <w:rFonts w:ascii="Times New Roman" w:hAnsi="Times New Roman"/>
          <w:b/>
          <w:sz w:val="28"/>
          <w:szCs w:val="28"/>
        </w:rPr>
        <w:t xml:space="preserve">Ландшафтный дизайн </w:t>
      </w:r>
      <w:r w:rsidR="00031D59" w:rsidRPr="004D6F8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477241" w:rsidRPr="004D6F85">
        <w:rPr>
          <w:rFonts w:ascii="Times New Roman" w:hAnsi="Times New Roman"/>
          <w:b/>
          <w:bCs/>
          <w:sz w:val="28"/>
          <w:szCs w:val="28"/>
          <w:lang w:eastAsia="en-US"/>
        </w:rPr>
        <w:t>(</w:t>
      </w:r>
      <w:r w:rsidR="00031D59" w:rsidRPr="004D6F85">
        <w:rPr>
          <w:rFonts w:ascii="Times New Roman" w:hAnsi="Times New Roman"/>
          <w:b/>
          <w:bCs/>
          <w:sz w:val="28"/>
          <w:szCs w:val="28"/>
          <w:lang w:val="en-US" w:eastAsia="en-US"/>
        </w:rPr>
        <w:t>Landscape</w:t>
      </w:r>
      <w:r w:rsidR="00031D59" w:rsidRPr="004D6F8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031D59" w:rsidRPr="004D6F85">
        <w:rPr>
          <w:rFonts w:ascii="Times New Roman" w:hAnsi="Times New Roman"/>
          <w:b/>
          <w:bCs/>
          <w:sz w:val="28"/>
          <w:szCs w:val="28"/>
          <w:lang w:val="en-US" w:eastAsia="en-US"/>
        </w:rPr>
        <w:t>Gardening</w:t>
      </w:r>
      <w:r w:rsidR="00477241" w:rsidRPr="004D6F85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:rsidR="00031D59" w:rsidRDefault="00031D59" w:rsidP="00031D59">
      <w:pPr>
        <w:pStyle w:val="Doctitle"/>
        <w:jc w:val="center"/>
        <w:rPr>
          <w:rFonts w:ascii="Times New Roman" w:eastAsia="Malgun Gothic" w:hAnsi="Times New Roman"/>
          <w:sz w:val="28"/>
          <w:szCs w:val="28"/>
          <w:lang w:val="ru-RU"/>
        </w:rPr>
      </w:pPr>
      <w:r w:rsidRPr="004D6F85">
        <w:rPr>
          <w:rFonts w:ascii="Times New Roman" w:eastAsia="Malgun Gothic" w:hAnsi="Times New Roman"/>
          <w:sz w:val="28"/>
          <w:szCs w:val="28"/>
          <w:lang w:val="ru-RU"/>
        </w:rPr>
        <w:t>возрастная категория 16 - 22 лет</w:t>
      </w:r>
    </w:p>
    <w:p w:rsidR="004D6F85" w:rsidRPr="004D6F85" w:rsidRDefault="004D6F85" w:rsidP="00031D59">
      <w:pPr>
        <w:pStyle w:val="Doctitle"/>
        <w:jc w:val="center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BB3B15" w:rsidRDefault="002C20C1" w:rsidP="002C20C1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BB3B15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2C20C1" w:rsidRPr="00BB3B15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BB3B15">
        <w:rPr>
          <w:rFonts w:ascii="Times New Roman" w:eastAsia="Malgun Gothic" w:hAnsi="Times New Roman"/>
          <w:b w:val="0"/>
          <w:sz w:val="28"/>
          <w:szCs w:val="28"/>
          <w:lang w:val="ru-RU"/>
        </w:rPr>
        <w:t>Введение</w:t>
      </w:r>
    </w:p>
    <w:p w:rsidR="002C20C1" w:rsidRPr="00BB3B15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BB3B15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2C20C1" w:rsidRPr="00BB3B15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BB3B15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2C20C1" w:rsidRPr="00BB3B15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BB3B15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2C20C1" w:rsidRPr="00BB3B15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BB3B15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2C20C1" w:rsidRPr="00BB3B15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BB3B15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2C20C1" w:rsidRPr="00BB3B15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BB3B15" w:rsidRDefault="004D6F85" w:rsidP="002C20C1">
      <w:pPr>
        <w:rPr>
          <w:rFonts w:ascii="Times New Roman" w:hAnsi="Times New Roman"/>
          <w:noProof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4309110</wp:posOffset>
            </wp:positionV>
            <wp:extent cx="7575550" cy="6067425"/>
            <wp:effectExtent l="1905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20C1" w:rsidRPr="00BB3B15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2C20C1" w:rsidRPr="00BB3B15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="00AF6849">
        <w:rPr>
          <w:rFonts w:ascii="Times New Roman" w:hAnsi="Times New Roman"/>
          <w:noProof/>
          <w:sz w:val="28"/>
          <w:szCs w:val="28"/>
        </w:rPr>
        <w:t>1</w:t>
      </w:r>
      <w:r w:rsidR="00B31322" w:rsidRPr="00B31322">
        <w:rPr>
          <w:rFonts w:ascii="Times New Roman" w:hAnsi="Times New Roman"/>
          <w:noProof/>
          <w:sz w:val="28"/>
          <w:szCs w:val="28"/>
        </w:rPr>
        <w:t>5</w:t>
      </w:r>
      <w:r w:rsidR="002C20C1" w:rsidRPr="00BB3B15">
        <w:rPr>
          <w:rFonts w:ascii="Times New Roman" w:hAnsi="Times New Roman"/>
          <w:noProof/>
          <w:sz w:val="28"/>
          <w:szCs w:val="28"/>
        </w:rPr>
        <w:t xml:space="preserve"> ч.</w:t>
      </w:r>
    </w:p>
    <w:p w:rsidR="00F57FBA" w:rsidRPr="00BB3B15" w:rsidRDefault="00F57FBA" w:rsidP="002C20C1">
      <w:pPr>
        <w:pStyle w:val="Docsubtitle2"/>
        <w:rPr>
          <w:rFonts w:ascii="Times New Roman" w:hAnsi="Times New Roman" w:cs="Times New Roman"/>
          <w:lang w:val="ru-RU"/>
        </w:rPr>
      </w:pPr>
    </w:p>
    <w:p w:rsidR="00BB3B15" w:rsidRDefault="00BB3B15" w:rsidP="00BB3B15">
      <w:pPr>
        <w:pStyle w:val="Docsubtitle2"/>
        <w:rPr>
          <w:rFonts w:ascii="Times New Roman" w:hAnsi="Times New Roman" w:cs="Times New Roman"/>
          <w:lang w:val="ru-RU"/>
        </w:rPr>
      </w:pPr>
    </w:p>
    <w:p w:rsidR="00091081" w:rsidRDefault="00091081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BF6513" w:rsidRPr="00071B41" w:rsidRDefault="00BF6513" w:rsidP="00091081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lang w:val="ru-RU"/>
        </w:rPr>
      </w:pPr>
      <w:r w:rsidRPr="00071B41">
        <w:rPr>
          <w:rFonts w:ascii="Times New Roman" w:hAnsi="Times New Roman"/>
          <w:i w:val="0"/>
          <w:sz w:val="28"/>
          <w:lang w:val="ru-RU"/>
        </w:rPr>
        <w:lastRenderedPageBreak/>
        <w:t>ВВЕДЕНИЕ</w:t>
      </w:r>
    </w:p>
    <w:p w:rsidR="00BF6513" w:rsidRDefault="00BF6513" w:rsidP="00A341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F6513" w:rsidRPr="004F2F0C" w:rsidRDefault="00F57FBA" w:rsidP="00A341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BF6513" w:rsidRPr="004F2F0C">
        <w:rPr>
          <w:rFonts w:ascii="Times New Roman" w:hAnsi="Times New Roman"/>
          <w:sz w:val="28"/>
          <w:szCs w:val="28"/>
        </w:rPr>
        <w:t xml:space="preserve"> Название и описание профессиональной к</w:t>
      </w:r>
      <w:r w:rsidR="00BF6513">
        <w:rPr>
          <w:rFonts w:ascii="Times New Roman" w:hAnsi="Times New Roman"/>
          <w:sz w:val="28"/>
          <w:szCs w:val="28"/>
        </w:rPr>
        <w:t>о</w:t>
      </w:r>
      <w:r w:rsidR="00BF6513" w:rsidRPr="004F2F0C">
        <w:rPr>
          <w:rFonts w:ascii="Times New Roman" w:hAnsi="Times New Roman"/>
          <w:sz w:val="28"/>
          <w:szCs w:val="28"/>
        </w:rPr>
        <w:t>мпетенции</w:t>
      </w:r>
    </w:p>
    <w:p w:rsidR="00A34173" w:rsidRPr="00A34173" w:rsidRDefault="00BF6513" w:rsidP="00A34173">
      <w:pPr>
        <w:pStyle w:val="Doctitle"/>
        <w:spacing w:line="360" w:lineRule="auto"/>
        <w:ind w:firstLine="709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A34173">
        <w:rPr>
          <w:rFonts w:ascii="Times New Roman" w:hAnsi="Times New Roman"/>
          <w:b w:val="0"/>
          <w:sz w:val="28"/>
          <w:szCs w:val="28"/>
          <w:lang w:val="ru-RU"/>
        </w:rPr>
        <w:t xml:space="preserve">1.1.1 Название профессиональной компетенции: </w:t>
      </w:r>
      <w:r w:rsidR="003D5B1F" w:rsidRPr="00A34173">
        <w:rPr>
          <w:rFonts w:ascii="Times New Roman" w:hAnsi="Times New Roman"/>
          <w:b w:val="0"/>
          <w:sz w:val="28"/>
          <w:szCs w:val="28"/>
          <w:lang w:val="ru-RU"/>
        </w:rPr>
        <w:t>Ландшафтный дизайн</w:t>
      </w:r>
      <w:r w:rsidR="00A34173" w:rsidRPr="00A34173">
        <w:rPr>
          <w:rFonts w:ascii="Times New Roman" w:hAnsi="Times New Roman"/>
          <w:b w:val="0"/>
          <w:sz w:val="28"/>
          <w:szCs w:val="28"/>
          <w:lang w:val="ru-RU"/>
        </w:rPr>
        <w:t>, в</w:t>
      </w:r>
      <w:r w:rsidR="00AF6849">
        <w:rPr>
          <w:rFonts w:ascii="Times New Roman" w:eastAsia="Malgun Gothic" w:hAnsi="Times New Roman"/>
          <w:b w:val="0"/>
          <w:sz w:val="28"/>
          <w:szCs w:val="28"/>
          <w:lang w:val="ru-RU"/>
        </w:rPr>
        <w:t>озрастная категория 16</w:t>
      </w:r>
      <w:r w:rsidR="00A34173">
        <w:rPr>
          <w:rFonts w:ascii="Times New Roman" w:eastAsia="Malgun Gothic" w:hAnsi="Times New Roman"/>
          <w:b w:val="0"/>
          <w:sz w:val="28"/>
          <w:szCs w:val="28"/>
          <w:lang w:val="ru-RU"/>
        </w:rPr>
        <w:t>-22</w:t>
      </w:r>
      <w:r w:rsidR="00A34173" w:rsidRPr="00A34173"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 лет.</w:t>
      </w:r>
    </w:p>
    <w:p w:rsidR="00BF6513" w:rsidRPr="004F2F0C" w:rsidRDefault="00F57FBA" w:rsidP="00A341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 </w:t>
      </w:r>
      <w:r w:rsidR="00BF6513" w:rsidRPr="004F2F0C">
        <w:rPr>
          <w:rFonts w:ascii="Times New Roman" w:hAnsi="Times New Roman"/>
          <w:sz w:val="28"/>
          <w:szCs w:val="28"/>
        </w:rPr>
        <w:t xml:space="preserve"> Описание профессиональной компетенции</w:t>
      </w:r>
    </w:p>
    <w:p w:rsidR="00BF6513" w:rsidRPr="002C20C1" w:rsidRDefault="00BF6513" w:rsidP="00A34173">
      <w:pPr>
        <w:spacing w:after="0" w:line="360" w:lineRule="auto"/>
        <w:ind w:firstLine="709"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bookmarkStart w:id="0" w:name="OLE_LINK1"/>
      <w:bookmarkStart w:id="1" w:name="OLE_LINK2"/>
      <w:r w:rsidRPr="007A1FE3">
        <w:rPr>
          <w:rFonts w:ascii="Times New Roman" w:hAnsi="Times New Roman"/>
          <w:sz w:val="28"/>
          <w:szCs w:val="28"/>
        </w:rPr>
        <w:t xml:space="preserve">Профессиональный </w:t>
      </w:r>
      <w:r w:rsidR="007A1FE3" w:rsidRPr="007A1FE3">
        <w:rPr>
          <w:rFonts w:ascii="Times New Roman" w:hAnsi="Times New Roman"/>
          <w:sz w:val="28"/>
          <w:szCs w:val="28"/>
        </w:rPr>
        <w:t>техник, мастер зеленого хозяйства</w:t>
      </w:r>
      <w:r w:rsidRPr="007A1FE3">
        <w:rPr>
          <w:rFonts w:ascii="Times New Roman" w:hAnsi="Times New Roman"/>
          <w:sz w:val="28"/>
          <w:szCs w:val="28"/>
        </w:rPr>
        <w:t xml:space="preserve"> обеспечивает </w:t>
      </w:r>
      <w:r w:rsidR="007A1FE3" w:rsidRPr="007A1FE3">
        <w:rPr>
          <w:rFonts w:ascii="Times New Roman" w:hAnsi="Times New Roman"/>
          <w:sz w:val="28"/>
          <w:szCs w:val="28"/>
        </w:rPr>
        <w:t>производство работ по благоустройству и озеленению территории</w:t>
      </w:r>
      <w:r w:rsidRPr="007A1FE3">
        <w:rPr>
          <w:rFonts w:ascii="Times New Roman" w:hAnsi="Times New Roman"/>
          <w:sz w:val="28"/>
          <w:szCs w:val="28"/>
        </w:rPr>
        <w:t>, выполняя всю работу в соответствии с действующими правил</w:t>
      </w:r>
      <w:r w:rsidR="00020F47">
        <w:rPr>
          <w:rFonts w:ascii="Times New Roman" w:hAnsi="Times New Roman"/>
          <w:sz w:val="28"/>
          <w:szCs w:val="28"/>
        </w:rPr>
        <w:t>ами</w:t>
      </w:r>
      <w:r w:rsidRPr="007A1FE3">
        <w:rPr>
          <w:rFonts w:ascii="Times New Roman" w:hAnsi="Times New Roman"/>
          <w:sz w:val="28"/>
          <w:szCs w:val="28"/>
        </w:rPr>
        <w:t>.</w:t>
      </w:r>
      <w:r w:rsidRPr="002C20C1">
        <w:rPr>
          <w:rFonts w:ascii="Times New Roman" w:hAnsi="Times New Roman"/>
          <w:color w:val="4F81BD" w:themeColor="accent1"/>
          <w:sz w:val="28"/>
          <w:szCs w:val="28"/>
        </w:rPr>
        <w:t xml:space="preserve"> </w:t>
      </w:r>
      <w:r w:rsidRPr="00013DC3">
        <w:rPr>
          <w:rFonts w:ascii="Times New Roman" w:hAnsi="Times New Roman"/>
          <w:sz w:val="28"/>
          <w:szCs w:val="28"/>
        </w:rPr>
        <w:t xml:space="preserve">Работа включает в себя </w:t>
      </w:r>
      <w:r w:rsidR="00013DC3">
        <w:rPr>
          <w:rFonts w:ascii="Times New Roman" w:hAnsi="Times New Roman"/>
          <w:sz w:val="28"/>
          <w:szCs w:val="28"/>
        </w:rPr>
        <w:t xml:space="preserve">необходимость </w:t>
      </w:r>
      <w:r w:rsidR="007A1FE3" w:rsidRPr="00013DC3">
        <w:rPr>
          <w:rFonts w:ascii="Times New Roman" w:hAnsi="Times New Roman"/>
          <w:sz w:val="28"/>
          <w:szCs w:val="28"/>
        </w:rPr>
        <w:t>определять номенклатуру и осуществлять расчет объемов (количества) и графики поставки материально-</w:t>
      </w:r>
      <w:r w:rsidR="00013DC3" w:rsidRPr="00013DC3">
        <w:rPr>
          <w:rFonts w:ascii="Times New Roman" w:hAnsi="Times New Roman"/>
          <w:sz w:val="28"/>
          <w:szCs w:val="28"/>
        </w:rPr>
        <w:t>технических ресурсов в соответствии с производственными заданиями и календарными планами производства работ на объекте строительства. Также он должен определять виды и сложность, рассчитывать объемы строительных работ и производственных заданий в соответствии с имеющимися ресурсами, также определять соответствие технологии и результатов осуществляемых видов работ по благоустройству и озеленению проектной документации, нормативным техническим документам, техническим условиям, технологическим картам.</w:t>
      </w:r>
      <w:r w:rsidRPr="00013DC3">
        <w:rPr>
          <w:rFonts w:ascii="Times New Roman" w:hAnsi="Times New Roman"/>
          <w:sz w:val="28"/>
          <w:szCs w:val="28"/>
        </w:rPr>
        <w:t xml:space="preserve"> </w:t>
      </w:r>
      <w:r w:rsidR="00013DC3" w:rsidRPr="00013DC3">
        <w:rPr>
          <w:rFonts w:ascii="Times New Roman" w:hAnsi="Times New Roman"/>
          <w:sz w:val="28"/>
          <w:szCs w:val="28"/>
        </w:rPr>
        <w:t xml:space="preserve">Техник, </w:t>
      </w:r>
      <w:r w:rsidR="00F57FBA" w:rsidRPr="007A1FE3">
        <w:rPr>
          <w:rFonts w:ascii="Times New Roman" w:hAnsi="Times New Roman"/>
          <w:sz w:val="28"/>
          <w:szCs w:val="28"/>
        </w:rPr>
        <w:t>мастер зеленого хозяйства</w:t>
      </w:r>
      <w:r w:rsidR="00F57FBA">
        <w:rPr>
          <w:rFonts w:ascii="Times New Roman" w:hAnsi="Times New Roman"/>
          <w:sz w:val="28"/>
          <w:szCs w:val="28"/>
        </w:rPr>
        <w:t xml:space="preserve"> </w:t>
      </w:r>
      <w:r w:rsidR="00013DC3" w:rsidRPr="00013DC3">
        <w:rPr>
          <w:rFonts w:ascii="Times New Roman" w:hAnsi="Times New Roman"/>
          <w:sz w:val="28"/>
          <w:szCs w:val="28"/>
        </w:rPr>
        <w:t xml:space="preserve"> должен производить визуальный и инструментальный контроль качества поставляемых материально-технических ресурсов и выполнение работ  по благоустройству и озеленению.</w:t>
      </w:r>
    </w:p>
    <w:bookmarkEnd w:id="0"/>
    <w:bookmarkEnd w:id="1"/>
    <w:p w:rsidR="00BF6513" w:rsidRPr="004F2F0C" w:rsidRDefault="00F57FBA" w:rsidP="00A34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BF6513" w:rsidRPr="004F2F0C">
        <w:rPr>
          <w:rFonts w:ascii="Times New Roman" w:hAnsi="Times New Roman"/>
          <w:sz w:val="28"/>
          <w:szCs w:val="28"/>
        </w:rPr>
        <w:t xml:space="preserve"> Область применения</w:t>
      </w:r>
    </w:p>
    <w:p w:rsidR="00BF6513" w:rsidRPr="004F2F0C" w:rsidRDefault="00F57FBA" w:rsidP="00A34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</w:t>
      </w:r>
      <w:r w:rsidR="00BF6513" w:rsidRPr="004F2F0C">
        <w:rPr>
          <w:rFonts w:ascii="Times New Roman" w:hAnsi="Times New Roman"/>
          <w:sz w:val="28"/>
          <w:szCs w:val="28"/>
        </w:rPr>
        <w:t xml:space="preserve"> Каждый Эксперт и Участник обязан ознакомиться с данным </w:t>
      </w:r>
      <w:r w:rsidR="00BF6513">
        <w:rPr>
          <w:rFonts w:ascii="Times New Roman" w:hAnsi="Times New Roman"/>
          <w:sz w:val="28"/>
          <w:szCs w:val="28"/>
        </w:rPr>
        <w:t>Конкурсным заданием</w:t>
      </w:r>
      <w:r w:rsidR="00BF6513" w:rsidRPr="004F2F0C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F57FBA" w:rsidP="00A34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BF6513" w:rsidRPr="004F2F0C">
        <w:rPr>
          <w:rFonts w:ascii="Times New Roman" w:hAnsi="Times New Roman"/>
          <w:sz w:val="28"/>
          <w:szCs w:val="28"/>
        </w:rPr>
        <w:t xml:space="preserve"> Сопроводительная документация</w:t>
      </w:r>
    </w:p>
    <w:p w:rsidR="00BF6513" w:rsidRDefault="00F57FBA" w:rsidP="00A34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BF6513" w:rsidRPr="004F2F0C">
        <w:rPr>
          <w:rFonts w:ascii="Times New Roman" w:hAnsi="Times New Roman"/>
          <w:sz w:val="28"/>
          <w:szCs w:val="28"/>
        </w:rPr>
        <w:t xml:space="preserve"> Поскольку данное </w:t>
      </w:r>
      <w:r w:rsidR="00BF6513">
        <w:rPr>
          <w:rFonts w:ascii="Times New Roman" w:hAnsi="Times New Roman"/>
          <w:sz w:val="28"/>
          <w:szCs w:val="28"/>
        </w:rPr>
        <w:t>Конкурсное задание</w:t>
      </w:r>
      <w:r w:rsidR="00BF6513" w:rsidRPr="004F2F0C">
        <w:rPr>
          <w:rFonts w:ascii="Times New Roman" w:hAnsi="Times New Roman"/>
          <w:sz w:val="28"/>
          <w:szCs w:val="28"/>
        </w:rPr>
        <w:t xml:space="preserve">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BB3B15" w:rsidRDefault="00BB3B15" w:rsidP="00A3417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Toc379539623"/>
      <w:r>
        <w:rPr>
          <w:rFonts w:ascii="Times New Roman" w:hAnsi="Times New Roman"/>
          <w:sz w:val="28"/>
          <w:szCs w:val="28"/>
        </w:rPr>
        <w:t xml:space="preserve">WSR, Регламент проведения </w:t>
      </w:r>
      <w:r w:rsidRPr="00031D59">
        <w:rPr>
          <w:rFonts w:ascii="Times New Roman" w:hAnsi="Times New Roman"/>
          <w:sz w:val="28"/>
          <w:szCs w:val="28"/>
        </w:rPr>
        <w:t>чемпионата;</w:t>
      </w:r>
    </w:p>
    <w:p w:rsidR="00BB3B15" w:rsidRDefault="00BB3B15" w:rsidP="00A3417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WSR, Техническое описание;</w:t>
      </w:r>
    </w:p>
    <w:p w:rsidR="00BB3B15" w:rsidRDefault="00BB3B15" w:rsidP="00A3417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WSR, онлайн-ресурсы, указанные в данном документе;</w:t>
      </w:r>
    </w:p>
    <w:p w:rsidR="00BB3B15" w:rsidRDefault="00BB3B15" w:rsidP="00A3417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WSR</w:t>
      </w:r>
      <w:r>
        <w:rPr>
          <w:rFonts w:ascii="Times New Roman" w:hAnsi="Times New Roman"/>
          <w:sz w:val="28"/>
          <w:szCs w:val="28"/>
        </w:rPr>
        <w:t>, политика и нормативные положения;</w:t>
      </w:r>
    </w:p>
    <w:p w:rsidR="00BB3B15" w:rsidRDefault="00BB3B15" w:rsidP="00A3417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по охране труда по компетенции.</w:t>
      </w:r>
    </w:p>
    <w:p w:rsidR="00BF6513" w:rsidRPr="009961CB" w:rsidRDefault="00BB3B15" w:rsidP="009961CB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F6513" w:rsidRPr="009961CB">
        <w:rPr>
          <w:rFonts w:ascii="Times New Roman" w:hAnsi="Times New Roman"/>
          <w:b/>
          <w:sz w:val="28"/>
        </w:rPr>
        <w:lastRenderedPageBreak/>
        <w:t>2. ФОРМЫ УЧАСТИЯ В КОНКУРСЕ</w:t>
      </w:r>
      <w:bookmarkEnd w:id="2"/>
    </w:p>
    <w:p w:rsidR="00BF6513" w:rsidRDefault="00BE218A" w:rsidP="00BE218A">
      <w:pPr>
        <w:pStyle w:val="4"/>
        <w:shd w:val="clear" w:color="auto" w:fill="auto"/>
        <w:spacing w:before="0" w:after="0" w:line="360" w:lineRule="auto"/>
        <w:ind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7A1FE3">
        <w:rPr>
          <w:rStyle w:val="hps"/>
          <w:rFonts w:ascii="Times New Roman" w:hAnsi="Times New Roman"/>
          <w:sz w:val="28"/>
          <w:szCs w:val="28"/>
        </w:rPr>
        <w:t xml:space="preserve">В компетенции </w:t>
      </w:r>
      <w:r w:rsidR="00A83744">
        <w:rPr>
          <w:rStyle w:val="hps"/>
          <w:rFonts w:ascii="Times New Roman" w:hAnsi="Times New Roman"/>
          <w:sz w:val="28"/>
          <w:szCs w:val="28"/>
        </w:rPr>
        <w:t xml:space="preserve">37 </w:t>
      </w:r>
      <w:r w:rsidRPr="007A1FE3">
        <w:rPr>
          <w:rStyle w:val="hps"/>
          <w:rFonts w:ascii="Times New Roman" w:hAnsi="Times New Roman"/>
          <w:sz w:val="28"/>
          <w:szCs w:val="28"/>
        </w:rPr>
        <w:t>Ландшафтный дизайн</w:t>
      </w:r>
      <w:r w:rsidR="00A83744">
        <w:rPr>
          <w:rStyle w:val="hps"/>
          <w:rFonts w:ascii="Times New Roman" w:hAnsi="Times New Roman"/>
          <w:sz w:val="28"/>
          <w:szCs w:val="28"/>
        </w:rPr>
        <w:t xml:space="preserve"> (</w:t>
      </w:r>
      <w:r w:rsidRPr="00BE218A">
        <w:rPr>
          <w:rFonts w:ascii="Times New Roman" w:hAnsi="Times New Roman" w:cs="Times New Roman"/>
          <w:bCs/>
          <w:sz w:val="28"/>
          <w:szCs w:val="48"/>
          <w:lang w:val="en-US" w:eastAsia="en-US"/>
        </w:rPr>
        <w:t>Landscape</w:t>
      </w:r>
      <w:r w:rsidRPr="00BE218A">
        <w:rPr>
          <w:rFonts w:ascii="Times New Roman" w:hAnsi="Times New Roman" w:cs="Times New Roman"/>
          <w:bCs/>
          <w:sz w:val="28"/>
          <w:szCs w:val="48"/>
          <w:lang w:eastAsia="en-US"/>
        </w:rPr>
        <w:t xml:space="preserve"> </w:t>
      </w:r>
      <w:r w:rsidRPr="00BE218A">
        <w:rPr>
          <w:rFonts w:ascii="Times New Roman" w:hAnsi="Times New Roman" w:cs="Times New Roman"/>
          <w:bCs/>
          <w:sz w:val="28"/>
          <w:szCs w:val="48"/>
          <w:lang w:val="en-US" w:eastAsia="en-US"/>
        </w:rPr>
        <w:t>Gardening</w:t>
      </w:r>
      <w:r w:rsidR="00A83744">
        <w:rPr>
          <w:rFonts w:ascii="Times New Roman" w:hAnsi="Times New Roman" w:cs="Times New Roman"/>
          <w:bCs/>
          <w:sz w:val="28"/>
          <w:szCs w:val="48"/>
          <w:lang w:eastAsia="en-US"/>
        </w:rPr>
        <w:t>)</w:t>
      </w:r>
      <w:r w:rsidRPr="00BE218A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="00D42856" w:rsidRPr="00D42856">
        <w:rPr>
          <w:rFonts w:ascii="Times New Roman" w:hAnsi="Times New Roman" w:cs="Times New Roman"/>
          <w:sz w:val="28"/>
          <w:szCs w:val="28"/>
        </w:rPr>
        <w:t xml:space="preserve"> </w:t>
      </w:r>
      <w:r w:rsidR="00D42856">
        <w:rPr>
          <w:rFonts w:ascii="Times New Roman" w:hAnsi="Times New Roman" w:cs="Times New Roman"/>
          <w:sz w:val="28"/>
          <w:szCs w:val="28"/>
        </w:rPr>
        <w:t>проводятся</w:t>
      </w:r>
      <w:r w:rsidRPr="00BE2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командные, в состав каждой команды входит два конкурсанта.</w:t>
      </w:r>
    </w:p>
    <w:p w:rsidR="00F57FBA" w:rsidRPr="007A1FE3" w:rsidRDefault="00F57FBA" w:rsidP="00A34173">
      <w:pPr>
        <w:pStyle w:val="4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BF6513" w:rsidRPr="009428CB" w:rsidRDefault="00BF6513" w:rsidP="00A34173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3" w:name="_Toc379539624"/>
      <w:r>
        <w:rPr>
          <w:rFonts w:ascii="Times New Roman" w:hAnsi="Times New Roman"/>
          <w:i w:val="0"/>
          <w:sz w:val="28"/>
          <w:lang w:val="ru-RU"/>
        </w:rPr>
        <w:t xml:space="preserve">3. </w:t>
      </w:r>
      <w:r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3"/>
    </w:p>
    <w:p w:rsidR="00BF6513" w:rsidRPr="007E2754" w:rsidRDefault="00BF6513" w:rsidP="00A34173">
      <w:pPr>
        <w:pStyle w:val="4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>Содержанием конкурсного задания являются работы</w:t>
      </w:r>
      <w:r w:rsidR="003F5052"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по строительству, благоустройству и </w:t>
      </w:r>
      <w:r w:rsidR="00AD02BD"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>озеленению</w:t>
      </w:r>
      <w:r w:rsidR="00AD02BD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02BD"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>фрагмента</w:t>
      </w:r>
      <w:r w:rsidR="007E2754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малого сада</w:t>
      </w:r>
      <w:r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46269">
        <w:rPr>
          <w:rFonts w:ascii="Times New Roman" w:hAnsi="Times New Roman"/>
          <w:sz w:val="28"/>
          <w:szCs w:val="28"/>
        </w:rPr>
        <w:t>Работу по К</w:t>
      </w:r>
      <w:r w:rsidR="00E46269" w:rsidRPr="000041D1">
        <w:rPr>
          <w:rFonts w:ascii="Times New Roman" w:hAnsi="Times New Roman"/>
          <w:sz w:val="28"/>
          <w:szCs w:val="28"/>
        </w:rPr>
        <w:t xml:space="preserve">онкурсному заданию необходимо разместить в границах </w:t>
      </w:r>
      <w:proofErr w:type="spellStart"/>
      <w:r w:rsidR="00E46269" w:rsidRPr="000041D1">
        <w:rPr>
          <w:rFonts w:ascii="Times New Roman" w:hAnsi="Times New Roman"/>
          <w:sz w:val="28"/>
          <w:szCs w:val="28"/>
        </w:rPr>
        <w:t>экспо-места</w:t>
      </w:r>
      <w:proofErr w:type="spellEnd"/>
      <w:r w:rsidR="00E46269" w:rsidRPr="000041D1">
        <w:rPr>
          <w:rFonts w:ascii="Times New Roman" w:hAnsi="Times New Roman"/>
          <w:sz w:val="28"/>
          <w:szCs w:val="28"/>
        </w:rPr>
        <w:t xml:space="preserve"> площадью </w:t>
      </w:r>
      <w:r w:rsidR="004D6F85">
        <w:rPr>
          <w:rFonts w:ascii="Times New Roman" w:hAnsi="Times New Roman"/>
          <w:sz w:val="28"/>
          <w:szCs w:val="28"/>
        </w:rPr>
        <w:t>20</w:t>
      </w:r>
      <w:r w:rsidR="00E46269">
        <w:rPr>
          <w:rFonts w:ascii="Times New Roman" w:hAnsi="Times New Roman"/>
          <w:sz w:val="28"/>
          <w:szCs w:val="28"/>
        </w:rPr>
        <w:t xml:space="preserve"> </w:t>
      </w:r>
      <w:r w:rsidR="00E46269" w:rsidRPr="000041D1">
        <w:rPr>
          <w:rFonts w:ascii="Times New Roman" w:hAnsi="Times New Roman"/>
          <w:sz w:val="28"/>
          <w:szCs w:val="28"/>
        </w:rPr>
        <w:t>м</w:t>
      </w:r>
      <w:proofErr w:type="gramStart"/>
      <w:r w:rsidR="00E46269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E46269" w:rsidRPr="000041D1">
        <w:rPr>
          <w:rFonts w:ascii="Times New Roman" w:hAnsi="Times New Roman"/>
          <w:sz w:val="28"/>
          <w:szCs w:val="28"/>
        </w:rPr>
        <w:t xml:space="preserve"> (</w:t>
      </w:r>
      <w:r w:rsidR="00B31322" w:rsidRPr="00B31322">
        <w:rPr>
          <w:rFonts w:ascii="Times New Roman" w:hAnsi="Times New Roman"/>
          <w:sz w:val="28"/>
          <w:szCs w:val="28"/>
        </w:rPr>
        <w:t>5</w:t>
      </w:r>
      <w:r w:rsidR="00E46269">
        <w:rPr>
          <w:rFonts w:ascii="Times New Roman" w:hAnsi="Times New Roman"/>
          <w:sz w:val="28"/>
          <w:szCs w:val="28"/>
        </w:rPr>
        <w:t xml:space="preserve">,0 </w:t>
      </w:r>
      <w:r w:rsidR="00E46269" w:rsidRPr="000041D1">
        <w:rPr>
          <w:rFonts w:ascii="Times New Roman" w:hAnsi="Times New Roman"/>
          <w:sz w:val="28"/>
          <w:szCs w:val="28"/>
        </w:rPr>
        <w:t>х</w:t>
      </w:r>
      <w:r w:rsidR="00B31322">
        <w:rPr>
          <w:rFonts w:ascii="Times New Roman" w:hAnsi="Times New Roman"/>
          <w:sz w:val="28"/>
          <w:szCs w:val="28"/>
        </w:rPr>
        <w:t xml:space="preserve"> </w:t>
      </w:r>
      <w:r w:rsidR="004D6F85">
        <w:rPr>
          <w:rFonts w:ascii="Times New Roman" w:hAnsi="Times New Roman"/>
          <w:sz w:val="28"/>
          <w:szCs w:val="28"/>
        </w:rPr>
        <w:t>4</w:t>
      </w:r>
      <w:r w:rsidR="00E46269">
        <w:rPr>
          <w:rFonts w:ascii="Times New Roman" w:hAnsi="Times New Roman"/>
          <w:sz w:val="28"/>
          <w:szCs w:val="28"/>
        </w:rPr>
        <w:t xml:space="preserve">,0 </w:t>
      </w:r>
      <w:r w:rsidR="00E46269" w:rsidRPr="000041D1">
        <w:rPr>
          <w:rFonts w:ascii="Times New Roman" w:hAnsi="Times New Roman"/>
          <w:sz w:val="28"/>
          <w:szCs w:val="28"/>
        </w:rPr>
        <w:t>м)</w:t>
      </w:r>
      <w:r w:rsidR="00B31322">
        <w:rPr>
          <w:rFonts w:ascii="Times New Roman" w:hAnsi="Times New Roman"/>
          <w:sz w:val="28"/>
          <w:szCs w:val="28"/>
        </w:rPr>
        <w:t xml:space="preserve">, в </w:t>
      </w:r>
      <w:r w:rsidR="00B3132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котором необходимо </w:t>
      </w:r>
      <w:r w:rsidR="005C243F">
        <w:rPr>
          <w:rStyle w:val="1"/>
          <w:rFonts w:ascii="Times New Roman" w:hAnsi="Times New Roman" w:cs="Times New Roman"/>
          <w:color w:val="auto"/>
          <w:sz w:val="28"/>
          <w:szCs w:val="28"/>
        </w:rPr>
        <w:t>последовательно выполнить следующие модули</w:t>
      </w:r>
      <w:r w:rsidR="00B3132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F57FBA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C243F">
        <w:rPr>
          <w:rFonts w:ascii="Times New Roman" w:hAnsi="Times New Roman" w:cs="Times New Roman"/>
          <w:sz w:val="28"/>
          <w:szCs w:val="28"/>
        </w:rPr>
        <w:t>стены, водные объекты,</w:t>
      </w:r>
      <w:r w:rsidR="005C243F" w:rsidRPr="007E2754">
        <w:rPr>
          <w:rFonts w:ascii="Times New Roman" w:hAnsi="Times New Roman" w:cs="Times New Roman"/>
          <w:sz w:val="28"/>
          <w:szCs w:val="28"/>
        </w:rPr>
        <w:t xml:space="preserve"> м</w:t>
      </w:r>
      <w:r w:rsidR="005C243F">
        <w:rPr>
          <w:rFonts w:ascii="Times New Roman" w:hAnsi="Times New Roman" w:cs="Times New Roman"/>
          <w:sz w:val="28"/>
          <w:szCs w:val="28"/>
        </w:rPr>
        <w:t xml:space="preserve">ощение, </w:t>
      </w:r>
      <w:r w:rsidR="005C243F" w:rsidRPr="007E2754">
        <w:rPr>
          <w:rFonts w:ascii="Times New Roman" w:hAnsi="Times New Roman" w:cs="Times New Roman"/>
          <w:sz w:val="28"/>
          <w:szCs w:val="28"/>
        </w:rPr>
        <w:t>деревянные конструкции</w:t>
      </w:r>
      <w:r w:rsidR="005C243F">
        <w:rPr>
          <w:rFonts w:ascii="Times New Roman" w:hAnsi="Times New Roman" w:cs="Times New Roman"/>
          <w:sz w:val="28"/>
          <w:szCs w:val="28"/>
        </w:rPr>
        <w:t>,</w:t>
      </w:r>
      <w:r w:rsidR="005C243F" w:rsidRPr="007E2754">
        <w:rPr>
          <w:rFonts w:ascii="Times New Roman" w:hAnsi="Times New Roman" w:cs="Times New Roman"/>
          <w:sz w:val="28"/>
          <w:szCs w:val="28"/>
        </w:rPr>
        <w:t xml:space="preserve"> </w:t>
      </w:r>
      <w:r w:rsidR="007E2754" w:rsidRPr="007E2754">
        <w:rPr>
          <w:rFonts w:ascii="Times New Roman" w:hAnsi="Times New Roman" w:cs="Times New Roman"/>
          <w:sz w:val="28"/>
          <w:szCs w:val="28"/>
        </w:rPr>
        <w:t>компоно</w:t>
      </w:r>
      <w:r w:rsidR="00B31322">
        <w:rPr>
          <w:rFonts w:ascii="Times New Roman" w:hAnsi="Times New Roman" w:cs="Times New Roman"/>
          <w:sz w:val="28"/>
          <w:szCs w:val="28"/>
        </w:rPr>
        <w:t>вку</w:t>
      </w:r>
      <w:r w:rsidR="00AF6849">
        <w:rPr>
          <w:rFonts w:ascii="Times New Roman" w:hAnsi="Times New Roman" w:cs="Times New Roman"/>
          <w:sz w:val="28"/>
          <w:szCs w:val="28"/>
        </w:rPr>
        <w:t xml:space="preserve"> зеленых насаждений</w:t>
      </w:r>
      <w:r w:rsidR="008F0BBC" w:rsidRPr="008F0BBC">
        <w:rPr>
          <w:rStyle w:val="1"/>
          <w:rFonts w:ascii="Times New Roman" w:hAnsi="Times New Roman" w:cs="Times New Roman"/>
          <w:color w:val="auto"/>
          <w:sz w:val="28"/>
          <w:szCs w:val="28"/>
        </w:rPr>
        <w:t>.</w:t>
      </w:r>
      <w:r w:rsidR="00E46269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6269"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>Каждый выполненный модуль оценивается отдельно.</w:t>
      </w:r>
      <w:r w:rsidR="00B3132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7FBA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Оценка производится, </w:t>
      </w:r>
      <w:r w:rsidRPr="007E2754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как в отношении работы модулей, так и в отношении процесса выполнения конкурсной работы. </w:t>
      </w:r>
      <w:r w:rsidR="00E46269" w:rsidRPr="007E2754">
        <w:rPr>
          <w:rStyle w:val="1"/>
          <w:rFonts w:ascii="Times New Roman" w:hAnsi="Times New Roman" w:cs="Times New Roman"/>
          <w:color w:val="auto"/>
          <w:sz w:val="28"/>
          <w:szCs w:val="28"/>
        </w:rPr>
        <w:t>Окончательные аспекты критериев оценки уточняются чл</w:t>
      </w:r>
      <w:r w:rsidR="00E46269">
        <w:rPr>
          <w:rStyle w:val="1"/>
          <w:rFonts w:ascii="Times New Roman" w:hAnsi="Times New Roman" w:cs="Times New Roman"/>
          <w:color w:val="auto"/>
          <w:sz w:val="28"/>
          <w:szCs w:val="28"/>
        </w:rPr>
        <w:t>енами жюри.</w:t>
      </w:r>
      <w:r w:rsidR="00B3132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218A">
        <w:rPr>
          <w:rStyle w:val="1"/>
          <w:rFonts w:ascii="Times New Roman" w:hAnsi="Times New Roman" w:cs="Times New Roman"/>
          <w:color w:val="auto"/>
          <w:sz w:val="28"/>
          <w:szCs w:val="28"/>
        </w:rPr>
        <w:t>П</w:t>
      </w:r>
      <w:r w:rsidR="00B3132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олный </w:t>
      </w:r>
      <w:r w:rsidR="00B31322"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пакет рабочей документации </w:t>
      </w:r>
      <w:r w:rsidR="00D6218A">
        <w:rPr>
          <w:rStyle w:val="1"/>
          <w:rFonts w:ascii="Times New Roman" w:hAnsi="Times New Roman" w:cs="Times New Roman"/>
          <w:color w:val="auto"/>
          <w:sz w:val="28"/>
          <w:szCs w:val="28"/>
        </w:rPr>
        <w:t>у</w:t>
      </w:r>
      <w:r w:rsidR="00D6218A"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частники соревнований </w:t>
      </w:r>
      <w:r w:rsidR="00E46269"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>получают</w:t>
      </w:r>
      <w:r w:rsidR="00B3132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перед началом </w:t>
      </w:r>
      <w:r w:rsidR="007E1418">
        <w:rPr>
          <w:rStyle w:val="1"/>
          <w:rFonts w:ascii="Times New Roman" w:hAnsi="Times New Roman" w:cs="Times New Roman"/>
          <w:color w:val="auto"/>
          <w:sz w:val="28"/>
          <w:szCs w:val="28"/>
        </w:rPr>
        <w:t>чемпионата</w:t>
      </w:r>
      <w:r w:rsidR="00E46269" w:rsidRPr="003F5052">
        <w:rPr>
          <w:rStyle w:val="1"/>
          <w:rFonts w:ascii="Times New Roman" w:hAnsi="Times New Roman" w:cs="Times New Roman"/>
          <w:color w:val="auto"/>
          <w:sz w:val="28"/>
          <w:szCs w:val="28"/>
        </w:rPr>
        <w:t>.</w:t>
      </w:r>
      <w:r w:rsidR="00E46269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E2754">
        <w:rPr>
          <w:rStyle w:val="1"/>
          <w:rFonts w:ascii="Times New Roman" w:hAnsi="Times New Roman" w:cs="Times New Roman"/>
          <w:color w:val="auto"/>
          <w:sz w:val="28"/>
          <w:szCs w:val="28"/>
        </w:rPr>
        <w:t>Время и детали конкурсного задания в зависимости от конкурсных условий могут быть изменены членами жюри.</w:t>
      </w:r>
    </w:p>
    <w:p w:rsidR="00BF6513" w:rsidRPr="002C20C1" w:rsidRDefault="00BF6513" w:rsidP="00A34173">
      <w:pPr>
        <w:spacing w:after="0" w:line="360" w:lineRule="auto"/>
        <w:rPr>
          <w:rStyle w:val="1"/>
          <w:rFonts w:ascii="Times New Roman" w:hAnsi="Times New Roman"/>
          <w:color w:val="4F81BD" w:themeColor="accent1"/>
          <w:sz w:val="28"/>
          <w:szCs w:val="28"/>
          <w:lang w:eastAsia="en-US"/>
        </w:rPr>
      </w:pPr>
    </w:p>
    <w:p w:rsidR="00BF6513" w:rsidRPr="00204718" w:rsidRDefault="00BF6513" w:rsidP="00A34173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4" w:name="_Toc379539625"/>
      <w:r>
        <w:rPr>
          <w:rFonts w:ascii="Times New Roman" w:hAnsi="Times New Roman"/>
          <w:i w:val="0"/>
          <w:sz w:val="28"/>
          <w:lang w:val="ru-RU"/>
        </w:rPr>
        <w:t xml:space="preserve">4. </w:t>
      </w:r>
      <w:r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4"/>
    </w:p>
    <w:p w:rsidR="00E46269" w:rsidRPr="000041D1" w:rsidRDefault="00E46269" w:rsidP="00E46269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выполняют </w:t>
      </w:r>
      <w:r w:rsidR="007E1418">
        <w:rPr>
          <w:rFonts w:ascii="Times New Roman" w:hAnsi="Times New Roman"/>
          <w:sz w:val="28"/>
          <w:szCs w:val="28"/>
        </w:rPr>
        <w:t>пять модулей</w:t>
      </w:r>
      <w:r>
        <w:rPr>
          <w:rFonts w:ascii="Times New Roman" w:hAnsi="Times New Roman"/>
          <w:sz w:val="28"/>
          <w:szCs w:val="28"/>
        </w:rPr>
        <w:t>, при выполнении которых следует обратить внимание на:</w:t>
      </w:r>
    </w:p>
    <w:p w:rsidR="00E46269" w:rsidRPr="002C20C1" w:rsidRDefault="00E46269" w:rsidP="00E46269">
      <w:pPr>
        <w:spacing w:after="0" w:line="360" w:lineRule="auto"/>
        <w:ind w:firstLine="709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FF42B0">
        <w:rPr>
          <w:rFonts w:ascii="Times New Roman" w:hAnsi="Times New Roman"/>
          <w:b/>
          <w:sz w:val="28"/>
          <w:szCs w:val="28"/>
        </w:rPr>
        <w:t xml:space="preserve">Модуль 1: </w:t>
      </w:r>
      <w:r w:rsidRPr="0038445A">
        <w:rPr>
          <w:rFonts w:ascii="Times New Roman" w:hAnsi="Times New Roman"/>
          <w:b/>
          <w:sz w:val="28"/>
          <w:szCs w:val="28"/>
        </w:rPr>
        <w:t>Компоновка зеленых насаждений</w:t>
      </w:r>
    </w:p>
    <w:p w:rsidR="00AF6849" w:rsidRDefault="00E46269" w:rsidP="00E4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45A">
        <w:rPr>
          <w:rFonts w:ascii="Times New Roman" w:hAnsi="Times New Roman"/>
          <w:sz w:val="28"/>
          <w:szCs w:val="28"/>
        </w:rPr>
        <w:t xml:space="preserve">Команде необходимо провести работы по </w:t>
      </w:r>
      <w:r w:rsidR="00021FC6">
        <w:rPr>
          <w:rFonts w:ascii="Times New Roman" w:hAnsi="Times New Roman"/>
          <w:sz w:val="28"/>
          <w:szCs w:val="28"/>
        </w:rPr>
        <w:t>посад</w:t>
      </w:r>
      <w:r w:rsidRPr="0038445A">
        <w:rPr>
          <w:rFonts w:ascii="Times New Roman" w:hAnsi="Times New Roman"/>
          <w:sz w:val="28"/>
          <w:szCs w:val="28"/>
        </w:rPr>
        <w:t>к</w:t>
      </w:r>
      <w:r w:rsidR="00021FC6">
        <w:rPr>
          <w:rFonts w:ascii="Times New Roman" w:hAnsi="Times New Roman"/>
          <w:sz w:val="28"/>
          <w:szCs w:val="28"/>
        </w:rPr>
        <w:t>е</w:t>
      </w:r>
      <w:r w:rsidRPr="00384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445A">
        <w:rPr>
          <w:rFonts w:ascii="Times New Roman" w:hAnsi="Times New Roman"/>
          <w:sz w:val="28"/>
          <w:szCs w:val="28"/>
        </w:rPr>
        <w:t>древесно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21FC6">
        <w:rPr>
          <w:rFonts w:ascii="Times New Roman" w:hAnsi="Times New Roman"/>
          <w:sz w:val="28"/>
          <w:szCs w:val="28"/>
        </w:rPr>
        <w:t>–</w:t>
      </w:r>
      <w:r w:rsidR="002A1AF9">
        <w:rPr>
          <w:rFonts w:ascii="Times New Roman" w:hAnsi="Times New Roman"/>
          <w:sz w:val="28"/>
          <w:szCs w:val="28"/>
        </w:rPr>
        <w:t xml:space="preserve"> кустарниковых</w:t>
      </w:r>
      <w:r w:rsidR="00021FC6">
        <w:rPr>
          <w:rFonts w:ascii="Times New Roman" w:hAnsi="Times New Roman"/>
          <w:sz w:val="28"/>
          <w:szCs w:val="28"/>
        </w:rPr>
        <w:t xml:space="preserve"> </w:t>
      </w:r>
      <w:r w:rsidR="007E1418">
        <w:rPr>
          <w:rFonts w:ascii="Times New Roman" w:hAnsi="Times New Roman"/>
          <w:sz w:val="28"/>
          <w:szCs w:val="28"/>
        </w:rPr>
        <w:t>и</w:t>
      </w:r>
      <w:r w:rsidR="002A1AF9">
        <w:rPr>
          <w:rFonts w:ascii="Times New Roman" w:hAnsi="Times New Roman"/>
          <w:sz w:val="28"/>
          <w:szCs w:val="28"/>
        </w:rPr>
        <w:t xml:space="preserve"> цветочных растений</w:t>
      </w:r>
      <w:r w:rsidR="004D6F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5A">
        <w:rPr>
          <w:rFonts w:ascii="Times New Roman" w:hAnsi="Times New Roman"/>
          <w:sz w:val="28"/>
          <w:szCs w:val="28"/>
        </w:rPr>
        <w:t>Работы проводятся,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="0096314D">
        <w:rPr>
          <w:rFonts w:ascii="Times New Roman" w:hAnsi="Times New Roman"/>
          <w:sz w:val="28"/>
          <w:szCs w:val="28"/>
        </w:rPr>
        <w:t xml:space="preserve"> рабочей документации.</w:t>
      </w:r>
    </w:p>
    <w:p w:rsidR="00E46269" w:rsidRPr="002C20C1" w:rsidRDefault="00E46269" w:rsidP="00E46269">
      <w:pPr>
        <w:spacing w:after="0" w:line="360" w:lineRule="auto"/>
        <w:ind w:firstLine="709"/>
        <w:jc w:val="both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416BF3">
        <w:rPr>
          <w:rFonts w:ascii="Times New Roman" w:hAnsi="Times New Roman"/>
          <w:b/>
          <w:sz w:val="28"/>
          <w:szCs w:val="28"/>
        </w:rPr>
        <w:t xml:space="preserve">Модуль 2: </w:t>
      </w:r>
      <w:r w:rsidRPr="0038445A">
        <w:rPr>
          <w:rFonts w:ascii="Times New Roman" w:hAnsi="Times New Roman"/>
          <w:b/>
          <w:sz w:val="28"/>
          <w:szCs w:val="28"/>
        </w:rPr>
        <w:t>Мощение</w:t>
      </w:r>
    </w:p>
    <w:p w:rsidR="00812950" w:rsidRPr="0038445A" w:rsidRDefault="00812950" w:rsidP="00812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45A">
        <w:rPr>
          <w:rFonts w:ascii="Times New Roman" w:hAnsi="Times New Roman"/>
          <w:sz w:val="28"/>
          <w:szCs w:val="28"/>
        </w:rPr>
        <w:t>Команде</w:t>
      </w:r>
      <w:r>
        <w:rPr>
          <w:rFonts w:ascii="Times New Roman" w:hAnsi="Times New Roman"/>
          <w:sz w:val="28"/>
          <w:szCs w:val="28"/>
        </w:rPr>
        <w:t xml:space="preserve"> участников</w:t>
      </w:r>
      <w:r w:rsidRPr="0038445A">
        <w:rPr>
          <w:rFonts w:ascii="Times New Roman" w:hAnsi="Times New Roman"/>
          <w:sz w:val="28"/>
          <w:szCs w:val="28"/>
        </w:rPr>
        <w:t xml:space="preserve"> необходимо выполнить </w:t>
      </w:r>
      <w:r>
        <w:rPr>
          <w:rFonts w:ascii="Times New Roman" w:hAnsi="Times New Roman"/>
          <w:sz w:val="28"/>
          <w:szCs w:val="28"/>
        </w:rPr>
        <w:t>работу по созданию</w:t>
      </w:r>
      <w:r w:rsidRPr="0038445A">
        <w:rPr>
          <w:rFonts w:ascii="Times New Roman" w:hAnsi="Times New Roman"/>
          <w:sz w:val="28"/>
          <w:szCs w:val="28"/>
        </w:rPr>
        <w:t xml:space="preserve"> элементов мощения согласно рабочей документации</w:t>
      </w:r>
      <w:r>
        <w:rPr>
          <w:rFonts w:ascii="Times New Roman" w:hAnsi="Times New Roman"/>
          <w:sz w:val="28"/>
          <w:szCs w:val="28"/>
        </w:rPr>
        <w:t xml:space="preserve"> из предложенных</w:t>
      </w:r>
      <w:r w:rsidRPr="0038445A">
        <w:rPr>
          <w:rFonts w:ascii="Times New Roman" w:hAnsi="Times New Roman"/>
          <w:sz w:val="28"/>
          <w:szCs w:val="28"/>
        </w:rPr>
        <w:t xml:space="preserve"> материалов. </w:t>
      </w:r>
      <w:r>
        <w:rPr>
          <w:rFonts w:ascii="Times New Roman" w:hAnsi="Times New Roman"/>
          <w:sz w:val="28"/>
          <w:szCs w:val="28"/>
        </w:rPr>
        <w:t xml:space="preserve">Высотные </w:t>
      </w:r>
      <w:r w:rsidR="00AF6849">
        <w:rPr>
          <w:rFonts w:ascii="Times New Roman" w:hAnsi="Times New Roman"/>
          <w:sz w:val="28"/>
          <w:szCs w:val="28"/>
        </w:rPr>
        <w:lastRenderedPageBreak/>
        <w:t>отметки</w:t>
      </w:r>
      <w:r>
        <w:rPr>
          <w:rFonts w:ascii="Times New Roman" w:hAnsi="Times New Roman"/>
          <w:sz w:val="28"/>
          <w:szCs w:val="28"/>
        </w:rPr>
        <w:t xml:space="preserve"> мощения </w:t>
      </w:r>
      <w:r w:rsidR="007E1418">
        <w:rPr>
          <w:rFonts w:ascii="Times New Roman" w:hAnsi="Times New Roman"/>
          <w:sz w:val="28"/>
          <w:szCs w:val="28"/>
        </w:rPr>
        <w:t xml:space="preserve">будут </w:t>
      </w:r>
      <w:r>
        <w:rPr>
          <w:rFonts w:ascii="Times New Roman" w:hAnsi="Times New Roman"/>
          <w:sz w:val="28"/>
          <w:szCs w:val="28"/>
        </w:rPr>
        <w:t xml:space="preserve">указаны на чертеже. </w:t>
      </w:r>
      <w:r w:rsidRPr="009328D5">
        <w:rPr>
          <w:rFonts w:ascii="Times New Roman" w:hAnsi="Times New Roman"/>
          <w:sz w:val="28"/>
          <w:szCs w:val="28"/>
        </w:rPr>
        <w:t>При выполнении работ над модулем необходимо производить резку материала (плитки)  на камнерезном станке.</w:t>
      </w:r>
    </w:p>
    <w:p w:rsidR="00E46269" w:rsidRPr="002C20C1" w:rsidRDefault="00E46269" w:rsidP="00E46269">
      <w:pPr>
        <w:spacing w:after="0" w:line="360" w:lineRule="auto"/>
        <w:ind w:firstLine="709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416BF3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</w:rPr>
        <w:t>3</w:t>
      </w:r>
      <w:r w:rsidRPr="00416BF3">
        <w:rPr>
          <w:rFonts w:ascii="Times New Roman" w:hAnsi="Times New Roman"/>
          <w:b/>
          <w:sz w:val="28"/>
          <w:szCs w:val="28"/>
        </w:rPr>
        <w:t xml:space="preserve">: </w:t>
      </w:r>
      <w:r w:rsidRPr="0038445A">
        <w:rPr>
          <w:rFonts w:ascii="Times New Roman" w:hAnsi="Times New Roman"/>
          <w:b/>
          <w:sz w:val="28"/>
          <w:szCs w:val="28"/>
        </w:rPr>
        <w:t>Стены</w:t>
      </w:r>
    </w:p>
    <w:p w:rsidR="00FB4AD1" w:rsidRDefault="00812950" w:rsidP="00212ED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21A9">
        <w:rPr>
          <w:rFonts w:ascii="Times New Roman" w:hAnsi="Times New Roman"/>
          <w:sz w:val="28"/>
          <w:szCs w:val="28"/>
        </w:rPr>
        <w:t xml:space="preserve">Команде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 w:rsidRPr="00FA21A9">
        <w:rPr>
          <w:rFonts w:ascii="Times New Roman" w:hAnsi="Times New Roman"/>
          <w:sz w:val="28"/>
          <w:szCs w:val="28"/>
        </w:rPr>
        <w:t>необходимо выполнить работ</w:t>
      </w:r>
      <w:r w:rsidR="00FB4AD1">
        <w:rPr>
          <w:rFonts w:ascii="Times New Roman" w:hAnsi="Times New Roman"/>
          <w:sz w:val="28"/>
          <w:szCs w:val="28"/>
        </w:rPr>
        <w:t>ы</w:t>
      </w:r>
      <w:r w:rsidRPr="00FA21A9">
        <w:rPr>
          <w:rFonts w:ascii="Times New Roman" w:hAnsi="Times New Roman"/>
          <w:sz w:val="28"/>
          <w:szCs w:val="28"/>
        </w:rPr>
        <w:t xml:space="preserve"> </w:t>
      </w:r>
      <w:r w:rsidR="00FB4AD1">
        <w:rPr>
          <w:rFonts w:ascii="Times New Roman" w:hAnsi="Times New Roman"/>
          <w:sz w:val="28"/>
          <w:szCs w:val="28"/>
        </w:rPr>
        <w:t>по 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849">
        <w:rPr>
          <w:rFonts w:ascii="Times New Roman" w:hAnsi="Times New Roman"/>
          <w:sz w:val="28"/>
          <w:szCs w:val="28"/>
        </w:rPr>
        <w:t>стен</w:t>
      </w:r>
      <w:r w:rsidR="007E1418">
        <w:rPr>
          <w:rFonts w:ascii="Times New Roman" w:hAnsi="Times New Roman"/>
          <w:sz w:val="28"/>
          <w:szCs w:val="28"/>
        </w:rPr>
        <w:t>ок</w:t>
      </w:r>
      <w:r w:rsidR="004D6F85">
        <w:rPr>
          <w:rFonts w:ascii="Times New Roman" w:hAnsi="Times New Roman"/>
          <w:sz w:val="28"/>
          <w:szCs w:val="28"/>
        </w:rPr>
        <w:t>и</w:t>
      </w:r>
      <w:proofErr w:type="spellEnd"/>
      <w:r w:rsidR="00021FC6">
        <w:rPr>
          <w:rFonts w:ascii="Times New Roman" w:hAnsi="Times New Roman"/>
          <w:sz w:val="28"/>
          <w:szCs w:val="28"/>
        </w:rPr>
        <w:t xml:space="preserve"> из </w:t>
      </w:r>
      <w:r w:rsidR="001A0A4A">
        <w:rPr>
          <w:rFonts w:ascii="Times New Roman" w:hAnsi="Times New Roman"/>
          <w:sz w:val="28"/>
          <w:szCs w:val="28"/>
        </w:rPr>
        <w:t xml:space="preserve">бетонных </w:t>
      </w:r>
      <w:r w:rsidR="00021FC6">
        <w:rPr>
          <w:rFonts w:ascii="Times New Roman" w:hAnsi="Times New Roman"/>
          <w:sz w:val="28"/>
          <w:szCs w:val="28"/>
        </w:rPr>
        <w:t>блоков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FA21A9">
        <w:rPr>
          <w:rFonts w:ascii="Times New Roman" w:hAnsi="Times New Roman"/>
          <w:sz w:val="28"/>
          <w:szCs w:val="28"/>
        </w:rPr>
        <w:t xml:space="preserve"> рабочей документации</w:t>
      </w:r>
      <w:r w:rsidR="0096314D">
        <w:rPr>
          <w:rFonts w:ascii="Times New Roman" w:hAnsi="Times New Roman"/>
          <w:sz w:val="28"/>
          <w:szCs w:val="28"/>
        </w:rPr>
        <w:t xml:space="preserve">. </w:t>
      </w:r>
      <w:r w:rsidR="001A0A4A">
        <w:rPr>
          <w:rFonts w:ascii="Times New Roman" w:hAnsi="Times New Roman"/>
          <w:sz w:val="28"/>
          <w:szCs w:val="28"/>
        </w:rPr>
        <w:t>Для выполнения</w:t>
      </w:r>
      <w:r>
        <w:rPr>
          <w:rFonts w:ascii="Times New Roman" w:hAnsi="Times New Roman"/>
          <w:sz w:val="28"/>
          <w:szCs w:val="28"/>
        </w:rPr>
        <w:t xml:space="preserve"> стен </w:t>
      </w:r>
      <w:r w:rsidR="00377E15">
        <w:rPr>
          <w:rFonts w:ascii="Times New Roman" w:hAnsi="Times New Roman"/>
          <w:sz w:val="28"/>
          <w:szCs w:val="28"/>
        </w:rPr>
        <w:t>блоки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377E15">
        <w:rPr>
          <w:rFonts w:ascii="Times New Roman" w:hAnsi="Times New Roman"/>
          <w:sz w:val="28"/>
          <w:szCs w:val="28"/>
        </w:rPr>
        <w:t xml:space="preserve"> </w:t>
      </w:r>
      <w:r w:rsidR="001A0A4A">
        <w:rPr>
          <w:rFonts w:ascii="Times New Roman" w:hAnsi="Times New Roman"/>
          <w:sz w:val="28"/>
          <w:szCs w:val="28"/>
        </w:rPr>
        <w:t>нарезать не надо</w:t>
      </w:r>
      <w:r>
        <w:rPr>
          <w:rFonts w:ascii="Times New Roman" w:hAnsi="Times New Roman"/>
          <w:sz w:val="28"/>
          <w:szCs w:val="28"/>
        </w:rPr>
        <w:t>.</w:t>
      </w:r>
      <w:r w:rsidR="00AD2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</w:t>
      </w:r>
      <w:r w:rsidR="00AF6849">
        <w:rPr>
          <w:rFonts w:ascii="Times New Roman" w:hAnsi="Times New Roman"/>
          <w:sz w:val="28"/>
          <w:szCs w:val="28"/>
        </w:rPr>
        <w:t xml:space="preserve">рхняя отделка </w:t>
      </w:r>
      <w:r>
        <w:rPr>
          <w:rFonts w:ascii="Times New Roman" w:hAnsi="Times New Roman"/>
          <w:sz w:val="28"/>
          <w:szCs w:val="28"/>
        </w:rPr>
        <w:t xml:space="preserve"> стен  нарезается на камнерезном станке участниками самостоятел</w:t>
      </w:r>
      <w:r w:rsidR="0096314D">
        <w:rPr>
          <w:rFonts w:ascii="Times New Roman" w:hAnsi="Times New Roman"/>
          <w:sz w:val="28"/>
          <w:szCs w:val="28"/>
        </w:rPr>
        <w:t xml:space="preserve">ьно и фиксируется на раствор. </w:t>
      </w:r>
    </w:p>
    <w:p w:rsidR="007E1418" w:rsidRPr="001A0A4A" w:rsidRDefault="001A0A4A" w:rsidP="007E141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A0A4A">
        <w:rPr>
          <w:rFonts w:ascii="Times New Roman" w:hAnsi="Times New Roman"/>
          <w:b/>
          <w:sz w:val="28"/>
          <w:szCs w:val="28"/>
        </w:rPr>
        <w:t>Модуль 4: Водоем</w:t>
      </w:r>
    </w:p>
    <w:p w:rsidR="007E1418" w:rsidRDefault="000F3B8C" w:rsidP="001A0A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Команде необходимо </w:t>
      </w:r>
      <w:r w:rsidR="007E1418">
        <w:rPr>
          <w:rFonts w:ascii="Times New Roman" w:hAnsi="Times New Roman"/>
          <w:sz w:val="28"/>
          <w:szCs w:val="28"/>
        </w:rPr>
        <w:t>выполнить</w:t>
      </w:r>
      <w:r w:rsidR="00351BF4">
        <w:rPr>
          <w:rFonts w:ascii="Times New Roman" w:hAnsi="Times New Roman"/>
          <w:sz w:val="28"/>
          <w:szCs w:val="28"/>
        </w:rPr>
        <w:t xml:space="preserve"> работы</w:t>
      </w:r>
      <w:r w:rsidR="007E1418">
        <w:rPr>
          <w:rFonts w:ascii="Times New Roman" w:hAnsi="Times New Roman"/>
          <w:sz w:val="28"/>
          <w:szCs w:val="28"/>
        </w:rPr>
        <w:t xml:space="preserve"> по</w:t>
      </w:r>
      <w:r w:rsidR="001A0A4A">
        <w:rPr>
          <w:rFonts w:ascii="Times New Roman" w:hAnsi="Times New Roman"/>
          <w:sz w:val="28"/>
          <w:szCs w:val="28"/>
        </w:rPr>
        <w:t xml:space="preserve"> созданию</w:t>
      </w:r>
      <w:r w:rsidR="007E14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</w:t>
      </w:r>
      <w:r w:rsidR="001A0A4A">
        <w:rPr>
          <w:rFonts w:ascii="Times New Roman" w:hAnsi="Times New Roman"/>
          <w:sz w:val="28"/>
          <w:szCs w:val="28"/>
        </w:rPr>
        <w:t>оема</w:t>
      </w:r>
      <w:r w:rsidR="00351BF4">
        <w:rPr>
          <w:rFonts w:ascii="Times New Roman" w:hAnsi="Times New Roman"/>
          <w:sz w:val="28"/>
          <w:szCs w:val="28"/>
        </w:rPr>
        <w:t xml:space="preserve"> с установкой фонтанного насоса</w:t>
      </w:r>
      <w:r w:rsidR="001A0A4A">
        <w:rPr>
          <w:rFonts w:ascii="Times New Roman" w:hAnsi="Times New Roman"/>
          <w:sz w:val="28"/>
          <w:szCs w:val="28"/>
        </w:rPr>
        <w:t xml:space="preserve"> </w:t>
      </w:r>
      <w:r w:rsidR="007E1418" w:rsidRPr="007E1418">
        <w:rPr>
          <w:rFonts w:ascii="Times New Roman" w:hAnsi="Times New Roman"/>
          <w:sz w:val="28"/>
          <w:szCs w:val="28"/>
        </w:rPr>
        <w:t>согла</w:t>
      </w:r>
      <w:r w:rsidR="00351BF4">
        <w:rPr>
          <w:rFonts w:ascii="Times New Roman" w:hAnsi="Times New Roman"/>
          <w:sz w:val="28"/>
          <w:szCs w:val="28"/>
        </w:rPr>
        <w:t>сно  рабочей  документации</w:t>
      </w:r>
      <w:r w:rsidR="007E1418">
        <w:rPr>
          <w:rFonts w:ascii="Times New Roman" w:hAnsi="Times New Roman"/>
          <w:sz w:val="28"/>
          <w:szCs w:val="28"/>
        </w:rPr>
        <w:t xml:space="preserve">. В качестве </w:t>
      </w:r>
      <w:r w:rsidR="007E1418" w:rsidRPr="007E1418">
        <w:rPr>
          <w:rFonts w:ascii="Times New Roman" w:hAnsi="Times New Roman"/>
          <w:sz w:val="28"/>
          <w:szCs w:val="28"/>
        </w:rPr>
        <w:t xml:space="preserve">гидроизоляции  </w:t>
      </w:r>
      <w:r w:rsidR="001A0A4A">
        <w:rPr>
          <w:rFonts w:ascii="Times New Roman" w:hAnsi="Times New Roman"/>
          <w:sz w:val="28"/>
          <w:szCs w:val="28"/>
        </w:rPr>
        <w:t>предлагается использовать</w:t>
      </w:r>
      <w:r w:rsidR="007E1418" w:rsidRPr="007E14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1418" w:rsidRPr="007E1418">
        <w:rPr>
          <w:rFonts w:ascii="Times New Roman" w:hAnsi="Times New Roman"/>
          <w:sz w:val="28"/>
          <w:szCs w:val="28"/>
        </w:rPr>
        <w:t>бут</w:t>
      </w:r>
      <w:r w:rsidR="001A0A4A">
        <w:rPr>
          <w:rFonts w:ascii="Times New Roman" w:hAnsi="Times New Roman"/>
          <w:sz w:val="28"/>
          <w:szCs w:val="28"/>
        </w:rPr>
        <w:t>илкаучуковую</w:t>
      </w:r>
      <w:proofErr w:type="spellEnd"/>
      <w:r w:rsidR="007E1418">
        <w:rPr>
          <w:rFonts w:ascii="Times New Roman" w:hAnsi="Times New Roman"/>
          <w:sz w:val="28"/>
          <w:szCs w:val="28"/>
        </w:rPr>
        <w:t xml:space="preserve"> </w:t>
      </w:r>
      <w:r w:rsidR="001A0A4A">
        <w:rPr>
          <w:rFonts w:ascii="Times New Roman" w:hAnsi="Times New Roman"/>
          <w:sz w:val="28"/>
          <w:szCs w:val="28"/>
        </w:rPr>
        <w:t>пленку</w:t>
      </w:r>
      <w:r w:rsidR="007E1418">
        <w:rPr>
          <w:rFonts w:ascii="Times New Roman" w:hAnsi="Times New Roman"/>
          <w:sz w:val="28"/>
          <w:szCs w:val="28"/>
        </w:rPr>
        <w:t xml:space="preserve">. </w:t>
      </w:r>
    </w:p>
    <w:p w:rsidR="00E46269" w:rsidRDefault="007E1418" w:rsidP="00E462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Модуль 5</w:t>
      </w:r>
      <w:r w:rsidR="00E46269" w:rsidRPr="007B387E">
        <w:rPr>
          <w:rFonts w:ascii="Times New Roman" w:hAnsi="Times New Roman"/>
          <w:b/>
          <w:sz w:val="28"/>
          <w:szCs w:val="28"/>
        </w:rPr>
        <w:t xml:space="preserve">: </w:t>
      </w:r>
      <w:r w:rsidR="001A0A4A">
        <w:rPr>
          <w:rFonts w:ascii="Times New Roman" w:hAnsi="Times New Roman"/>
          <w:b/>
          <w:sz w:val="28"/>
          <w:szCs w:val="24"/>
        </w:rPr>
        <w:t>Деревянная конструкция</w:t>
      </w:r>
    </w:p>
    <w:p w:rsidR="00812950" w:rsidRDefault="00812950" w:rsidP="00E4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1A9">
        <w:rPr>
          <w:rFonts w:ascii="Times New Roman" w:hAnsi="Times New Roman"/>
          <w:sz w:val="28"/>
          <w:szCs w:val="28"/>
        </w:rPr>
        <w:t xml:space="preserve">Команде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 w:rsidRPr="00FA21A9">
        <w:rPr>
          <w:rFonts w:ascii="Times New Roman" w:hAnsi="Times New Roman"/>
          <w:sz w:val="28"/>
          <w:szCs w:val="28"/>
        </w:rPr>
        <w:t xml:space="preserve">необходимо </w:t>
      </w:r>
      <w:r w:rsidR="0096314D">
        <w:rPr>
          <w:rFonts w:ascii="Times New Roman" w:hAnsi="Times New Roman"/>
          <w:sz w:val="28"/>
          <w:szCs w:val="28"/>
        </w:rPr>
        <w:t xml:space="preserve">точно разметить, </w:t>
      </w:r>
      <w:r>
        <w:rPr>
          <w:rFonts w:ascii="Times New Roman" w:hAnsi="Times New Roman"/>
          <w:sz w:val="28"/>
          <w:szCs w:val="28"/>
        </w:rPr>
        <w:t>отрезать пиломатериалы (обрезную доску</w:t>
      </w:r>
      <w:r w:rsidR="00021FC6">
        <w:rPr>
          <w:rFonts w:ascii="Times New Roman" w:hAnsi="Times New Roman"/>
          <w:sz w:val="28"/>
          <w:szCs w:val="28"/>
        </w:rPr>
        <w:t>, бруски</w:t>
      </w:r>
      <w:r w:rsidR="0096314D">
        <w:rPr>
          <w:rFonts w:ascii="Times New Roman" w:hAnsi="Times New Roman"/>
          <w:sz w:val="28"/>
          <w:szCs w:val="28"/>
        </w:rPr>
        <w:t>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1A9">
        <w:rPr>
          <w:rFonts w:ascii="Times New Roman" w:hAnsi="Times New Roman"/>
          <w:sz w:val="28"/>
          <w:szCs w:val="28"/>
        </w:rPr>
        <w:t>выполнить</w:t>
      </w:r>
      <w:r w:rsidR="00021FC6">
        <w:rPr>
          <w:rFonts w:ascii="Times New Roman" w:hAnsi="Times New Roman"/>
          <w:sz w:val="28"/>
          <w:szCs w:val="28"/>
        </w:rPr>
        <w:t xml:space="preserve"> сборку изделия</w:t>
      </w:r>
      <w:r w:rsidR="0096314D" w:rsidRPr="0096314D">
        <w:rPr>
          <w:rFonts w:ascii="Times New Roman" w:hAnsi="Times New Roman"/>
          <w:sz w:val="28"/>
          <w:szCs w:val="28"/>
        </w:rPr>
        <w:t xml:space="preserve"> </w:t>
      </w:r>
      <w:r w:rsidR="0096314D">
        <w:rPr>
          <w:rFonts w:ascii="Times New Roman" w:hAnsi="Times New Roman"/>
          <w:sz w:val="28"/>
          <w:szCs w:val="28"/>
        </w:rPr>
        <w:t>согласно рабочей документации</w:t>
      </w:r>
      <w:r w:rsidR="00021FC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изготовлении и сборке деревянной конструкции необходимо использовать электроинструмент. </w:t>
      </w:r>
    </w:p>
    <w:p w:rsidR="008F0BBC" w:rsidRDefault="008F0BBC" w:rsidP="008F0B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выполнения всех ранее указанных модулей Конкурсного задания</w:t>
      </w:r>
      <w:r w:rsidRPr="00A604C4">
        <w:rPr>
          <w:rFonts w:ascii="Times New Roman" w:hAnsi="Times New Roman"/>
          <w:sz w:val="28"/>
          <w:szCs w:val="28"/>
        </w:rPr>
        <w:t xml:space="preserve"> </w:t>
      </w:r>
      <w:r w:rsidRPr="00812950">
        <w:rPr>
          <w:rFonts w:ascii="Times New Roman" w:hAnsi="Times New Roman"/>
          <w:sz w:val="28"/>
          <w:szCs w:val="28"/>
        </w:rPr>
        <w:t xml:space="preserve">проводится оценка общего впечатления от созданной </w:t>
      </w:r>
      <w:r>
        <w:rPr>
          <w:rFonts w:ascii="Times New Roman" w:hAnsi="Times New Roman"/>
          <w:sz w:val="28"/>
          <w:szCs w:val="28"/>
        </w:rPr>
        <w:t>композиции малого сада.</w:t>
      </w:r>
    </w:p>
    <w:p w:rsidR="00E46269" w:rsidRDefault="00E46269" w:rsidP="00E462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pacing w:val="2"/>
          <w:sz w:val="28"/>
          <w:szCs w:val="28"/>
        </w:rPr>
        <w:t>М</w:t>
      </w:r>
      <w:r w:rsidR="001A3E2E">
        <w:rPr>
          <w:rFonts w:ascii="Times New Roman" w:eastAsia="Calibri" w:hAnsi="Times New Roman"/>
          <w:spacing w:val="2"/>
          <w:sz w:val="28"/>
          <w:szCs w:val="28"/>
        </w:rPr>
        <w:t xml:space="preserve">аксимальное время выполнения </w:t>
      </w:r>
      <w:r w:rsidR="007E1418">
        <w:rPr>
          <w:rFonts w:ascii="Times New Roman" w:eastAsia="Calibri" w:hAnsi="Times New Roman"/>
          <w:spacing w:val="2"/>
          <w:sz w:val="28"/>
          <w:szCs w:val="28"/>
        </w:rPr>
        <w:t xml:space="preserve">Конкурсного задания </w:t>
      </w:r>
      <w:r w:rsidR="001A3E2E">
        <w:rPr>
          <w:rFonts w:ascii="Times New Roman" w:eastAsia="Calibri" w:hAnsi="Times New Roman"/>
          <w:spacing w:val="2"/>
          <w:sz w:val="28"/>
          <w:szCs w:val="28"/>
        </w:rPr>
        <w:t>-</w:t>
      </w:r>
      <w:r w:rsidR="007E1418">
        <w:rPr>
          <w:rFonts w:ascii="Times New Roman" w:eastAsia="Calibri" w:hAnsi="Times New Roman"/>
          <w:spacing w:val="2"/>
          <w:sz w:val="28"/>
          <w:szCs w:val="28"/>
        </w:rPr>
        <w:t xml:space="preserve"> </w:t>
      </w:r>
      <w:r w:rsidR="001A3E2E">
        <w:rPr>
          <w:rFonts w:ascii="Times New Roman" w:eastAsia="Calibri" w:hAnsi="Times New Roman"/>
          <w:spacing w:val="2"/>
          <w:sz w:val="28"/>
          <w:szCs w:val="28"/>
        </w:rPr>
        <w:t>1</w:t>
      </w:r>
      <w:r w:rsidR="00B31322" w:rsidRPr="007E1418">
        <w:rPr>
          <w:rFonts w:ascii="Times New Roman" w:eastAsia="Calibri" w:hAnsi="Times New Roman"/>
          <w:spacing w:val="2"/>
          <w:sz w:val="28"/>
          <w:szCs w:val="28"/>
        </w:rPr>
        <w:t>5</w:t>
      </w:r>
      <w:r>
        <w:rPr>
          <w:rFonts w:ascii="Times New Roman" w:eastAsia="Calibri" w:hAnsi="Times New Roman"/>
          <w:spacing w:val="2"/>
          <w:sz w:val="28"/>
          <w:szCs w:val="28"/>
        </w:rPr>
        <w:t xml:space="preserve"> часов. Распределение </w:t>
      </w:r>
      <w:r>
        <w:rPr>
          <w:rFonts w:ascii="Times New Roman" w:hAnsi="Times New Roman"/>
          <w:sz w:val="28"/>
          <w:szCs w:val="28"/>
        </w:rPr>
        <w:t xml:space="preserve">времени по модулям представлено в таблице 1. </w:t>
      </w:r>
    </w:p>
    <w:p w:rsidR="00621658" w:rsidRDefault="006216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6269" w:rsidRDefault="00E46269" w:rsidP="00E46269">
      <w:pPr>
        <w:tabs>
          <w:tab w:val="left" w:pos="724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1- Распределение времени при выполнении Конкурсного задания</w:t>
      </w:r>
    </w:p>
    <w:tbl>
      <w:tblPr>
        <w:tblStyle w:val="ad"/>
        <w:tblW w:w="0" w:type="auto"/>
        <w:tblLook w:val="04A0"/>
      </w:tblPr>
      <w:tblGrid>
        <w:gridCol w:w="585"/>
        <w:gridCol w:w="7036"/>
        <w:gridCol w:w="2410"/>
      </w:tblGrid>
      <w:tr w:rsidR="00C343FF" w:rsidRPr="00E60085" w:rsidTr="00C343FF">
        <w:tc>
          <w:tcPr>
            <w:tcW w:w="585" w:type="dxa"/>
            <w:vAlign w:val="center"/>
          </w:tcPr>
          <w:p w:rsidR="00C343FF" w:rsidRPr="00BA5866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7036" w:type="dxa"/>
            <w:vAlign w:val="center"/>
          </w:tcPr>
          <w:p w:rsidR="00C343FF" w:rsidRPr="00BA5866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2410" w:type="dxa"/>
            <w:vAlign w:val="center"/>
          </w:tcPr>
          <w:p w:rsidR="00C343FF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 xml:space="preserve">Время 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</w:t>
            </w:r>
          </w:p>
          <w:p w:rsidR="00C343FF" w:rsidRPr="00BA5866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задани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</w:p>
        </w:tc>
      </w:tr>
      <w:tr w:rsidR="00C343FF" w:rsidRPr="00E60085" w:rsidTr="00C343FF">
        <w:tc>
          <w:tcPr>
            <w:tcW w:w="585" w:type="dxa"/>
          </w:tcPr>
          <w:p w:rsidR="00C343FF" w:rsidRPr="00B36F0C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36" w:type="dxa"/>
          </w:tcPr>
          <w:p w:rsidR="00C343FF" w:rsidRPr="00B36F0C" w:rsidRDefault="00C343FF" w:rsidP="00021FC6">
            <w:pPr>
              <w:spacing w:after="0" w:line="360" w:lineRule="auto"/>
              <w:ind w:left="34"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 xml:space="preserve">Модуль 1: </w:t>
            </w:r>
            <w:r w:rsidRPr="00B36F0C">
              <w:rPr>
                <w:rFonts w:ascii="Times New Roman" w:hAnsi="Times New Roman" w:cs="Times New Roman"/>
                <w:sz w:val="24"/>
                <w:szCs w:val="24"/>
              </w:rPr>
              <w:t>Компоновка зеленых насаждений</w:t>
            </w:r>
          </w:p>
        </w:tc>
        <w:tc>
          <w:tcPr>
            <w:tcW w:w="2410" w:type="dxa"/>
            <w:vAlign w:val="center"/>
          </w:tcPr>
          <w:p w:rsidR="00C343FF" w:rsidRPr="00B36F0C" w:rsidRDefault="0096314D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343FF" w:rsidRPr="00B36F0C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</w:p>
        </w:tc>
      </w:tr>
      <w:tr w:rsidR="00C343FF" w:rsidRPr="00E60085" w:rsidTr="00C343FF">
        <w:tc>
          <w:tcPr>
            <w:tcW w:w="585" w:type="dxa"/>
          </w:tcPr>
          <w:p w:rsidR="00C343FF" w:rsidRPr="00B36F0C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36" w:type="dxa"/>
          </w:tcPr>
          <w:p w:rsidR="00C343FF" w:rsidRPr="00B36F0C" w:rsidRDefault="00C343FF" w:rsidP="00021FC6">
            <w:pPr>
              <w:spacing w:after="0" w:line="360" w:lineRule="auto"/>
              <w:ind w:left="34"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 xml:space="preserve">Модуль 2: </w:t>
            </w:r>
            <w:r w:rsidRPr="00B36F0C">
              <w:rPr>
                <w:rFonts w:ascii="Times New Roman" w:hAnsi="Times New Roman" w:cs="Times New Roman"/>
                <w:sz w:val="24"/>
                <w:szCs w:val="24"/>
              </w:rPr>
              <w:t>Мощение</w:t>
            </w:r>
          </w:p>
        </w:tc>
        <w:tc>
          <w:tcPr>
            <w:tcW w:w="2410" w:type="dxa"/>
          </w:tcPr>
          <w:p w:rsidR="00C343FF" w:rsidRPr="00B36F0C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C343FF" w:rsidRPr="00E60085" w:rsidTr="00C343FF">
        <w:tc>
          <w:tcPr>
            <w:tcW w:w="585" w:type="dxa"/>
          </w:tcPr>
          <w:p w:rsidR="00C343FF" w:rsidRPr="00B36F0C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Cs w:val="28"/>
              </w:rPr>
            </w:pPr>
            <w:r w:rsidRPr="00B36F0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7036" w:type="dxa"/>
          </w:tcPr>
          <w:p w:rsidR="00C343FF" w:rsidRPr="00B36F0C" w:rsidRDefault="00C343FF" w:rsidP="00021FC6">
            <w:pPr>
              <w:spacing w:after="0" w:line="360" w:lineRule="auto"/>
              <w:ind w:left="34" w:hanging="34"/>
              <w:rPr>
                <w:rFonts w:ascii="Times New Roman" w:hAnsi="Times New Roman" w:cs="Times New Roman"/>
                <w:szCs w:val="28"/>
              </w:rPr>
            </w:pP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 xml:space="preserve">Модуль 3: </w:t>
            </w:r>
            <w:r w:rsidRPr="00B36F0C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2410" w:type="dxa"/>
            <w:vAlign w:val="center"/>
          </w:tcPr>
          <w:p w:rsidR="00C343FF" w:rsidRPr="00B36F0C" w:rsidRDefault="004D6F85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C343FF" w:rsidRPr="00B36F0C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 w:rsidR="00C343F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C343FF" w:rsidRPr="00E60085" w:rsidTr="00C343FF">
        <w:trPr>
          <w:trHeight w:val="328"/>
        </w:trPr>
        <w:tc>
          <w:tcPr>
            <w:tcW w:w="585" w:type="dxa"/>
          </w:tcPr>
          <w:p w:rsidR="00C343FF" w:rsidRPr="00B36F0C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7036" w:type="dxa"/>
          </w:tcPr>
          <w:p w:rsidR="00C343FF" w:rsidRPr="00B36F0C" w:rsidRDefault="00C343FF" w:rsidP="0096314D">
            <w:pPr>
              <w:spacing w:after="0" w:line="360" w:lineRule="auto"/>
              <w:ind w:left="34" w:hanging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Модуль 4</w:t>
            </w: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96314D">
              <w:rPr>
                <w:rFonts w:ascii="Times New Roman" w:hAnsi="Times New Roman" w:cs="Times New Roman"/>
                <w:sz w:val="24"/>
                <w:szCs w:val="28"/>
              </w:rPr>
              <w:t>Водоем</w:t>
            </w:r>
          </w:p>
        </w:tc>
        <w:tc>
          <w:tcPr>
            <w:tcW w:w="2410" w:type="dxa"/>
            <w:vAlign w:val="center"/>
          </w:tcPr>
          <w:p w:rsidR="00C343FF" w:rsidRPr="00B36F0C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 </w:t>
            </w: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B31322" w:rsidRPr="00E60085" w:rsidTr="00C343FF">
        <w:trPr>
          <w:trHeight w:val="328"/>
        </w:trPr>
        <w:tc>
          <w:tcPr>
            <w:tcW w:w="585" w:type="dxa"/>
          </w:tcPr>
          <w:p w:rsidR="00B31322" w:rsidRDefault="0096314D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7036" w:type="dxa"/>
          </w:tcPr>
          <w:p w:rsidR="00B31322" w:rsidRDefault="0096314D" w:rsidP="00021FC6">
            <w:pPr>
              <w:spacing w:after="0" w:line="360" w:lineRule="auto"/>
              <w:ind w:left="34" w:hanging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Модуль 5</w:t>
            </w: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Деревянные конструкции</w:t>
            </w:r>
          </w:p>
        </w:tc>
        <w:tc>
          <w:tcPr>
            <w:tcW w:w="2410" w:type="dxa"/>
            <w:vAlign w:val="center"/>
          </w:tcPr>
          <w:p w:rsidR="00B31322" w:rsidRDefault="004D6F85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96314D">
              <w:rPr>
                <w:rFonts w:ascii="Times New Roman" w:hAnsi="Times New Roman"/>
                <w:sz w:val="24"/>
                <w:szCs w:val="28"/>
              </w:rPr>
              <w:t xml:space="preserve"> часа</w:t>
            </w:r>
          </w:p>
        </w:tc>
      </w:tr>
      <w:tr w:rsidR="00C343FF" w:rsidRPr="00E60085" w:rsidTr="00C343FF">
        <w:trPr>
          <w:trHeight w:val="328"/>
        </w:trPr>
        <w:tc>
          <w:tcPr>
            <w:tcW w:w="585" w:type="dxa"/>
          </w:tcPr>
          <w:p w:rsidR="00C343FF" w:rsidRDefault="00C343FF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36" w:type="dxa"/>
          </w:tcPr>
          <w:p w:rsidR="00C343FF" w:rsidRDefault="00C343FF" w:rsidP="00C343FF">
            <w:pPr>
              <w:spacing w:after="0" w:line="360" w:lineRule="auto"/>
              <w:ind w:left="34" w:hanging="34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2410" w:type="dxa"/>
            <w:vAlign w:val="center"/>
          </w:tcPr>
          <w:p w:rsidR="00C343FF" w:rsidRDefault="0096314D" w:rsidP="00021FC6">
            <w:pPr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  <w:r w:rsidR="00C343FF">
              <w:rPr>
                <w:rFonts w:ascii="Times New Roman" w:hAnsi="Times New Roman"/>
                <w:sz w:val="24"/>
                <w:szCs w:val="28"/>
              </w:rPr>
              <w:t xml:space="preserve"> часов</w:t>
            </w:r>
          </w:p>
        </w:tc>
      </w:tr>
    </w:tbl>
    <w:p w:rsidR="00812950" w:rsidRDefault="00812950" w:rsidP="00812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12950" w:rsidRPr="002F6849" w:rsidRDefault="00771525" w:rsidP="00812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12950">
        <w:rPr>
          <w:rFonts w:ascii="Times New Roman" w:hAnsi="Times New Roman"/>
          <w:sz w:val="28"/>
          <w:szCs w:val="28"/>
        </w:rPr>
        <w:t>частникам</w:t>
      </w:r>
      <w:r w:rsidR="00CB460C">
        <w:rPr>
          <w:rFonts w:ascii="Times New Roman" w:hAnsi="Times New Roman"/>
          <w:sz w:val="28"/>
          <w:szCs w:val="28"/>
        </w:rPr>
        <w:t xml:space="preserve"> </w:t>
      </w:r>
      <w:r w:rsidR="00CB460C" w:rsidRPr="00812950">
        <w:rPr>
          <w:rFonts w:ascii="Times New Roman" w:hAnsi="Times New Roman"/>
          <w:sz w:val="28"/>
          <w:szCs w:val="28"/>
        </w:rPr>
        <w:t>необходимо</w:t>
      </w:r>
      <w:r w:rsidR="00CB460C">
        <w:rPr>
          <w:rFonts w:ascii="Times New Roman" w:hAnsi="Times New Roman"/>
          <w:sz w:val="28"/>
          <w:szCs w:val="28"/>
        </w:rPr>
        <w:t xml:space="preserve"> е</w:t>
      </w:r>
      <w:r w:rsidR="00812950" w:rsidRPr="00812950">
        <w:rPr>
          <w:rFonts w:ascii="Times New Roman" w:hAnsi="Times New Roman"/>
          <w:sz w:val="28"/>
          <w:szCs w:val="28"/>
        </w:rPr>
        <w:t>жедневно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812950" w:rsidRPr="00812950">
        <w:rPr>
          <w:rFonts w:ascii="Times New Roman" w:hAnsi="Times New Roman"/>
          <w:sz w:val="28"/>
          <w:szCs w:val="28"/>
        </w:rPr>
        <w:t xml:space="preserve">соблюдать чистоту и безопасность рабочего места. Организовывать режим работы логически. Правильно использовать инструменты, оборудование, материалы. Все работы выполнять  в команде и эргономично. Обязательно соблюдать </w:t>
      </w:r>
      <w:r w:rsidR="00147906">
        <w:rPr>
          <w:rFonts w:ascii="Times New Roman" w:hAnsi="Times New Roman"/>
          <w:sz w:val="28"/>
          <w:szCs w:val="28"/>
        </w:rPr>
        <w:t>охрану труда</w:t>
      </w:r>
      <w:r w:rsidR="00812950" w:rsidRPr="00812950">
        <w:rPr>
          <w:rFonts w:ascii="Times New Roman" w:hAnsi="Times New Roman"/>
          <w:sz w:val="28"/>
          <w:szCs w:val="28"/>
        </w:rPr>
        <w:t>. При всех работах необходимо использовать средства индивидуальной защиты (СИЗ).</w:t>
      </w:r>
    </w:p>
    <w:p w:rsidR="00420C2E" w:rsidRDefault="00621658" w:rsidP="00621658">
      <w:pPr>
        <w:tabs>
          <w:tab w:val="left" w:pos="3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A21A9" w:rsidRPr="00FA21A9">
        <w:rPr>
          <w:rFonts w:ascii="Times New Roman" w:hAnsi="Times New Roman"/>
          <w:sz w:val="28"/>
          <w:szCs w:val="28"/>
        </w:rPr>
        <w:t xml:space="preserve">Для выполнения </w:t>
      </w:r>
      <w:r w:rsidR="007B387E">
        <w:rPr>
          <w:rFonts w:ascii="Times New Roman" w:hAnsi="Times New Roman"/>
          <w:sz w:val="28"/>
          <w:szCs w:val="28"/>
        </w:rPr>
        <w:t>конкурсного</w:t>
      </w:r>
      <w:r w:rsidR="00FA21A9" w:rsidRPr="00FA21A9">
        <w:rPr>
          <w:rFonts w:ascii="Times New Roman" w:hAnsi="Times New Roman"/>
          <w:sz w:val="28"/>
          <w:szCs w:val="28"/>
        </w:rPr>
        <w:t xml:space="preserve"> задания, участникам необходимо принести с собой на </w:t>
      </w:r>
      <w:r w:rsidR="001A3E2E" w:rsidRPr="00031D59">
        <w:rPr>
          <w:rFonts w:ascii="Times New Roman" w:hAnsi="Times New Roman"/>
          <w:sz w:val="28"/>
          <w:szCs w:val="28"/>
        </w:rPr>
        <w:t>чемпионат</w:t>
      </w:r>
      <w:r w:rsidR="00FA21A9" w:rsidRPr="00FA21A9">
        <w:rPr>
          <w:rFonts w:ascii="Times New Roman" w:hAnsi="Times New Roman"/>
          <w:sz w:val="28"/>
          <w:szCs w:val="28"/>
        </w:rPr>
        <w:t xml:space="preserve"> собственные строительные инструменты</w:t>
      </w:r>
      <w:r w:rsidR="00FA21A9" w:rsidRPr="00FA21A9">
        <w:rPr>
          <w:rStyle w:val="apple-converted-space"/>
          <w:rFonts w:ascii="Times New Roman" w:hAnsi="Times New Roman"/>
          <w:b/>
          <w:sz w:val="24"/>
          <w:szCs w:val="24"/>
        </w:rPr>
        <w:t xml:space="preserve"> </w:t>
      </w:r>
      <w:r w:rsidR="00FA21A9" w:rsidRPr="00FA21A9">
        <w:rPr>
          <w:rStyle w:val="apple-converted-space"/>
          <w:rFonts w:ascii="Times New Roman" w:hAnsi="Times New Roman"/>
          <w:sz w:val="28"/>
          <w:szCs w:val="28"/>
        </w:rPr>
        <w:t xml:space="preserve">и </w:t>
      </w:r>
      <w:r w:rsidR="00FA21A9" w:rsidRPr="00FA21A9">
        <w:rPr>
          <w:rStyle w:val="hps"/>
          <w:rFonts w:ascii="Times New Roman" w:hAnsi="Times New Roman"/>
          <w:sz w:val="28"/>
          <w:szCs w:val="28"/>
        </w:rPr>
        <w:t>оборудование (TOOLBOX)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A21A9">
        <w:rPr>
          <w:rStyle w:val="hps"/>
          <w:rFonts w:ascii="Times New Roman" w:hAnsi="Times New Roman"/>
          <w:sz w:val="28"/>
          <w:szCs w:val="28"/>
        </w:rPr>
        <w:t>в ящиках для инструмента</w:t>
      </w:r>
      <w:r w:rsidR="00FA21A9" w:rsidRPr="00FA21A9">
        <w:rPr>
          <w:rFonts w:ascii="Times New Roman" w:hAnsi="Times New Roman"/>
          <w:sz w:val="28"/>
          <w:szCs w:val="28"/>
        </w:rPr>
        <w:t xml:space="preserve">, которые должны соответствовать требованиям </w:t>
      </w:r>
      <w:r w:rsidR="008F0BBC">
        <w:rPr>
          <w:rFonts w:ascii="Times New Roman" w:hAnsi="Times New Roman"/>
          <w:sz w:val="28"/>
          <w:szCs w:val="28"/>
        </w:rPr>
        <w:t>охраны труда</w:t>
      </w:r>
      <w:r w:rsidR="00FA21A9" w:rsidRPr="00FA21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1658" w:rsidRDefault="00AD02BD" w:rsidP="00621658">
      <w:pPr>
        <w:tabs>
          <w:tab w:val="left" w:pos="3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sz w:val="28"/>
          <w:szCs w:val="28"/>
        </w:rPr>
        <w:t xml:space="preserve">Содержание </w:t>
      </w:r>
      <w:r w:rsidRPr="00FA21A9">
        <w:rPr>
          <w:rStyle w:val="hps"/>
          <w:rFonts w:ascii="Times New Roman" w:hAnsi="Times New Roman"/>
          <w:sz w:val="28"/>
          <w:szCs w:val="28"/>
        </w:rPr>
        <w:t>TOOLBOX</w:t>
      </w:r>
      <w:r w:rsidRPr="004A7708">
        <w:rPr>
          <w:rStyle w:val="hps"/>
          <w:rFonts w:ascii="Times New Roman" w:hAnsi="Times New Roman"/>
          <w:sz w:val="28"/>
          <w:szCs w:val="28"/>
        </w:rPr>
        <w:t xml:space="preserve">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может</w:t>
      </w:r>
      <w:r w:rsidR="00FA21A9" w:rsidRPr="004A7708">
        <w:rPr>
          <w:rFonts w:ascii="Times New Roman" w:hAnsi="Times New Roman"/>
          <w:sz w:val="28"/>
          <w:szCs w:val="28"/>
        </w:rPr>
        <w:t xml:space="preserve">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включать в себя</w:t>
      </w:r>
      <w:r w:rsidR="00FA21A9" w:rsidRPr="004A7708">
        <w:rPr>
          <w:rFonts w:ascii="Times New Roman" w:hAnsi="Times New Roman"/>
          <w:sz w:val="28"/>
          <w:szCs w:val="28"/>
        </w:rPr>
        <w:t>:</w:t>
      </w:r>
    </w:p>
    <w:p w:rsidR="004428A8" w:rsidRDefault="004428A8" w:rsidP="00621658">
      <w:pPr>
        <w:tabs>
          <w:tab w:val="left" w:pos="3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инструменты для нивелирования, разметки, измерения (например, </w:t>
      </w:r>
      <w:r w:rsidR="009961C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втоматический или лазерный нивелир, </w:t>
      </w:r>
      <w:r>
        <w:rPr>
          <w:rStyle w:val="hps"/>
          <w:rFonts w:ascii="Times New Roman" w:hAnsi="Times New Roman"/>
          <w:sz w:val="28"/>
          <w:szCs w:val="28"/>
        </w:rPr>
        <w:t>лазерный уровень</w:t>
      </w:r>
      <w:r>
        <w:rPr>
          <w:rFonts w:ascii="Times New Roman" w:hAnsi="Times New Roman"/>
          <w:sz w:val="28"/>
          <w:szCs w:val="28"/>
        </w:rPr>
        <w:t>);</w:t>
      </w:r>
    </w:p>
    <w:p w:rsidR="004428A8" w:rsidRDefault="004428A8" w:rsidP="00A3417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sz w:val="28"/>
          <w:szCs w:val="28"/>
        </w:rPr>
        <w:t xml:space="preserve"> -</w:t>
      </w:r>
      <w:r w:rsidR="007B387E">
        <w:rPr>
          <w:rStyle w:val="hps"/>
          <w:rFonts w:ascii="Times New Roman" w:hAnsi="Times New Roman"/>
          <w:sz w:val="28"/>
          <w:szCs w:val="28"/>
        </w:rPr>
        <w:t>с</w:t>
      </w:r>
      <w:r>
        <w:rPr>
          <w:rStyle w:val="hps"/>
          <w:rFonts w:ascii="Times New Roman" w:hAnsi="Times New Roman"/>
          <w:sz w:val="28"/>
          <w:szCs w:val="28"/>
        </w:rPr>
        <w:t>кладной метр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,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рулетка</w:t>
      </w:r>
      <w:r w:rsidR="00FA21A9" w:rsidRPr="004A7708">
        <w:rPr>
          <w:rFonts w:ascii="Times New Roman" w:hAnsi="Times New Roman"/>
          <w:sz w:val="28"/>
          <w:szCs w:val="28"/>
        </w:rPr>
        <w:t>;</w:t>
      </w:r>
      <w:r w:rsidR="00FA21A9" w:rsidRPr="004A770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 кар</w:t>
      </w:r>
      <w:r w:rsidR="00621658">
        <w:rPr>
          <w:rFonts w:ascii="Times New Roman" w:hAnsi="Times New Roman"/>
          <w:sz w:val="28"/>
          <w:szCs w:val="28"/>
        </w:rPr>
        <w:t>андаш, маркер</w:t>
      </w:r>
      <w:r>
        <w:rPr>
          <w:rFonts w:ascii="Times New Roman" w:hAnsi="Times New Roman"/>
          <w:sz w:val="28"/>
          <w:szCs w:val="28"/>
        </w:rPr>
        <w:t>;</w:t>
      </w:r>
    </w:p>
    <w:p w:rsidR="00621658" w:rsidRDefault="007B387E" w:rsidP="00A34173">
      <w:pPr>
        <w:tabs>
          <w:tab w:val="left" w:pos="3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sz w:val="28"/>
          <w:szCs w:val="28"/>
        </w:rPr>
        <w:t xml:space="preserve">- </w:t>
      </w:r>
      <w:r w:rsidR="00621658">
        <w:rPr>
          <w:rStyle w:val="hps"/>
          <w:rFonts w:ascii="Times New Roman" w:hAnsi="Times New Roman"/>
          <w:sz w:val="28"/>
          <w:szCs w:val="28"/>
        </w:rPr>
        <w:t xml:space="preserve">правило, </w:t>
      </w:r>
      <w:r>
        <w:rPr>
          <w:rStyle w:val="hps"/>
          <w:rFonts w:ascii="Times New Roman" w:hAnsi="Times New Roman"/>
          <w:sz w:val="28"/>
          <w:szCs w:val="28"/>
        </w:rPr>
        <w:t>р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ейка</w:t>
      </w:r>
      <w:r w:rsidR="004428A8">
        <w:rPr>
          <w:rStyle w:val="hps"/>
          <w:rFonts w:ascii="Times New Roman" w:hAnsi="Times New Roman"/>
          <w:sz w:val="28"/>
          <w:szCs w:val="28"/>
        </w:rPr>
        <w:t xml:space="preserve"> или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 xml:space="preserve"> </w:t>
      </w:r>
      <w:r w:rsidR="004428A8">
        <w:rPr>
          <w:rFonts w:ascii="Times New Roman" w:hAnsi="Times New Roman"/>
          <w:sz w:val="28"/>
          <w:szCs w:val="28"/>
        </w:rPr>
        <w:t>бруски для выравнивания</w:t>
      </w:r>
      <w:r w:rsidR="001A3E2E">
        <w:rPr>
          <w:rFonts w:ascii="Times New Roman" w:hAnsi="Times New Roman"/>
          <w:sz w:val="28"/>
          <w:szCs w:val="28"/>
        </w:rPr>
        <w:t>;</w:t>
      </w:r>
      <w:r w:rsidR="00FA21A9"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о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твес</w:t>
      </w:r>
      <w:r w:rsidR="00FA21A9" w:rsidRPr="004A7708">
        <w:rPr>
          <w:rFonts w:ascii="Times New Roman" w:hAnsi="Times New Roman"/>
          <w:sz w:val="28"/>
          <w:szCs w:val="28"/>
        </w:rPr>
        <w:t>;</w:t>
      </w:r>
      <w:r w:rsidR="00FA21A9"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м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астерок</w:t>
      </w:r>
      <w:r w:rsidR="00FA21A9" w:rsidRPr="004A7708">
        <w:rPr>
          <w:rFonts w:ascii="Times New Roman" w:hAnsi="Times New Roman"/>
          <w:sz w:val="28"/>
          <w:szCs w:val="28"/>
        </w:rPr>
        <w:t>;</w:t>
      </w:r>
      <w:r w:rsidR="00FA21A9"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м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олоток</w:t>
      </w:r>
      <w:r w:rsidR="00FA21A9" w:rsidRPr="004A7708">
        <w:rPr>
          <w:rFonts w:ascii="Times New Roman" w:hAnsi="Times New Roman"/>
          <w:sz w:val="28"/>
          <w:szCs w:val="28"/>
        </w:rPr>
        <w:t xml:space="preserve">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 xml:space="preserve">каменщика, </w:t>
      </w:r>
      <w:proofErr w:type="spellStart"/>
      <w:r w:rsidR="00FA21A9" w:rsidRPr="004A7708">
        <w:rPr>
          <w:rStyle w:val="hps"/>
          <w:rFonts w:ascii="Times New Roman" w:hAnsi="Times New Roman"/>
          <w:sz w:val="28"/>
          <w:szCs w:val="28"/>
        </w:rPr>
        <w:t>молоток-кирочка</w:t>
      </w:r>
      <w:proofErr w:type="spellEnd"/>
      <w:r w:rsidR="00FA21A9" w:rsidRPr="004A7708">
        <w:rPr>
          <w:rFonts w:ascii="Times New Roman" w:hAnsi="Times New Roman"/>
          <w:sz w:val="28"/>
          <w:szCs w:val="28"/>
        </w:rPr>
        <w:t>;</w:t>
      </w:r>
      <w:r w:rsidR="00FA21A9"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с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троительный угол</w:t>
      </w:r>
      <w:r w:rsidR="00621658">
        <w:rPr>
          <w:rStyle w:val="hps"/>
          <w:rFonts w:ascii="Times New Roman" w:hAnsi="Times New Roman"/>
          <w:sz w:val="28"/>
          <w:szCs w:val="28"/>
        </w:rPr>
        <w:t>ьник</w:t>
      </w:r>
      <w:r w:rsidR="00FA21A9" w:rsidRPr="004A7708">
        <w:rPr>
          <w:rFonts w:ascii="Times New Roman" w:hAnsi="Times New Roman"/>
          <w:sz w:val="28"/>
          <w:szCs w:val="28"/>
        </w:rPr>
        <w:t>;</w:t>
      </w:r>
      <w:r w:rsidR="00FA21A9"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lastRenderedPageBreak/>
        <w:t>- с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троительный уровень</w:t>
      </w:r>
      <w:r w:rsidR="00FA21A9" w:rsidRPr="004A7708">
        <w:rPr>
          <w:rFonts w:ascii="Times New Roman" w:hAnsi="Times New Roman"/>
          <w:sz w:val="28"/>
          <w:szCs w:val="28"/>
        </w:rPr>
        <w:t>;</w:t>
      </w:r>
      <w:r w:rsidR="00FA21A9"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д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олото</w:t>
      </w:r>
      <w:r>
        <w:rPr>
          <w:rStyle w:val="hps"/>
          <w:rFonts w:ascii="Times New Roman" w:hAnsi="Times New Roman"/>
          <w:sz w:val="28"/>
          <w:szCs w:val="28"/>
        </w:rPr>
        <w:t>;</w:t>
      </w:r>
      <w:r w:rsidR="00FA21A9"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п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ила, ножовка</w:t>
      </w:r>
      <w:r w:rsidR="00FA21A9" w:rsidRPr="004A7708">
        <w:rPr>
          <w:rFonts w:ascii="Times New Roman" w:hAnsi="Times New Roman"/>
          <w:sz w:val="28"/>
          <w:szCs w:val="28"/>
        </w:rPr>
        <w:t>;</w:t>
      </w:r>
    </w:p>
    <w:p w:rsidR="00147906" w:rsidRDefault="00621658" w:rsidP="00A34173">
      <w:pPr>
        <w:tabs>
          <w:tab w:val="left" w:pos="3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киянки;</w:t>
      </w:r>
      <w:r w:rsidR="00FA21A9" w:rsidRPr="004A7708">
        <w:rPr>
          <w:rFonts w:ascii="Times New Roman" w:hAnsi="Times New Roman"/>
          <w:sz w:val="28"/>
          <w:szCs w:val="28"/>
        </w:rPr>
        <w:br/>
      </w:r>
      <w:r w:rsidR="007B387E">
        <w:rPr>
          <w:rStyle w:val="hps"/>
          <w:rFonts w:ascii="Times New Roman" w:hAnsi="Times New Roman"/>
          <w:sz w:val="28"/>
          <w:szCs w:val="28"/>
        </w:rPr>
        <w:t>- м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олоток</w:t>
      </w:r>
      <w:r w:rsidR="00FA21A9" w:rsidRPr="004A7708">
        <w:rPr>
          <w:rFonts w:ascii="Times New Roman" w:hAnsi="Times New Roman"/>
          <w:sz w:val="28"/>
          <w:szCs w:val="28"/>
        </w:rPr>
        <w:t>;</w:t>
      </w:r>
    </w:p>
    <w:p w:rsidR="00147906" w:rsidRDefault="00147906" w:rsidP="00A34173">
      <w:pPr>
        <w:tabs>
          <w:tab w:val="left" w:pos="3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пассатижи;</w:t>
      </w:r>
    </w:p>
    <w:p w:rsidR="00621658" w:rsidRDefault="00147906" w:rsidP="00A34173">
      <w:pPr>
        <w:tabs>
          <w:tab w:val="left" w:pos="3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отвертка;</w:t>
      </w:r>
      <w:r w:rsidR="00FA21A9" w:rsidRPr="004A7708">
        <w:rPr>
          <w:rFonts w:ascii="Times New Roman" w:hAnsi="Times New Roman"/>
          <w:sz w:val="28"/>
          <w:szCs w:val="28"/>
        </w:rPr>
        <w:br/>
      </w:r>
      <w:r w:rsidR="007B387E">
        <w:rPr>
          <w:rStyle w:val="hps"/>
          <w:rFonts w:ascii="Times New Roman" w:hAnsi="Times New Roman"/>
          <w:sz w:val="28"/>
          <w:szCs w:val="28"/>
        </w:rPr>
        <w:t>- о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брезные</w:t>
      </w:r>
      <w:r w:rsidR="00FA21A9" w:rsidRPr="004A7708">
        <w:rPr>
          <w:rFonts w:ascii="Times New Roman" w:hAnsi="Times New Roman"/>
          <w:sz w:val="28"/>
          <w:szCs w:val="28"/>
        </w:rPr>
        <w:t xml:space="preserve">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ножницы</w:t>
      </w:r>
      <w:r w:rsidR="00621658">
        <w:rPr>
          <w:rFonts w:ascii="Times New Roman" w:hAnsi="Times New Roman"/>
          <w:sz w:val="28"/>
          <w:szCs w:val="28"/>
        </w:rPr>
        <w:t xml:space="preserve">,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секаторы</w:t>
      </w:r>
      <w:r w:rsidR="00FA21A9" w:rsidRPr="004A7708">
        <w:rPr>
          <w:rFonts w:ascii="Times New Roman" w:hAnsi="Times New Roman"/>
          <w:sz w:val="28"/>
          <w:szCs w:val="28"/>
        </w:rPr>
        <w:t>;</w:t>
      </w:r>
    </w:p>
    <w:p w:rsidR="00FA21A9" w:rsidRDefault="00621658" w:rsidP="00A34173">
      <w:pPr>
        <w:tabs>
          <w:tab w:val="left" w:pos="3567"/>
        </w:tabs>
        <w:spacing w:after="0" w:line="360" w:lineRule="auto"/>
        <w:rPr>
          <w:rStyle w:val="hps"/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калькулятор; </w:t>
      </w:r>
      <w:r w:rsidR="00FA21A9" w:rsidRPr="004A7708">
        <w:rPr>
          <w:rFonts w:ascii="Times New Roman" w:hAnsi="Times New Roman"/>
          <w:sz w:val="28"/>
          <w:szCs w:val="28"/>
        </w:rPr>
        <w:br/>
      </w:r>
      <w:r w:rsidR="007B387E">
        <w:rPr>
          <w:rStyle w:val="hps"/>
          <w:rFonts w:ascii="Times New Roman" w:hAnsi="Times New Roman"/>
          <w:sz w:val="28"/>
          <w:szCs w:val="28"/>
        </w:rPr>
        <w:t>- п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 xml:space="preserve">редметы индивидуальной защиты </w:t>
      </w:r>
      <w:r w:rsidR="00FA21A9" w:rsidRPr="004A7708">
        <w:rPr>
          <w:rFonts w:ascii="Times New Roman" w:hAnsi="Times New Roman"/>
          <w:sz w:val="28"/>
          <w:szCs w:val="28"/>
        </w:rPr>
        <w:t xml:space="preserve">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(</w:t>
      </w:r>
      <w:r w:rsidR="00FA21A9" w:rsidRPr="004A7708">
        <w:rPr>
          <w:rFonts w:ascii="Times New Roman" w:hAnsi="Times New Roman"/>
          <w:sz w:val="28"/>
          <w:szCs w:val="28"/>
        </w:rPr>
        <w:t xml:space="preserve">очки,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средства защиты органов слуха</w:t>
      </w:r>
      <w:r w:rsidR="00FA21A9" w:rsidRPr="004A7708">
        <w:rPr>
          <w:rFonts w:ascii="Times New Roman" w:hAnsi="Times New Roman"/>
          <w:sz w:val="28"/>
          <w:szCs w:val="28"/>
        </w:rPr>
        <w:t xml:space="preserve">, перчатки, </w:t>
      </w:r>
      <w:r w:rsidR="004428A8">
        <w:rPr>
          <w:rFonts w:ascii="Times New Roman" w:hAnsi="Times New Roman"/>
          <w:sz w:val="28"/>
          <w:szCs w:val="28"/>
        </w:rPr>
        <w:t>защитная обувь</w:t>
      </w:r>
      <w:r w:rsidR="00FA21A9" w:rsidRPr="004A7708">
        <w:rPr>
          <w:rFonts w:ascii="Times New Roman" w:hAnsi="Times New Roman"/>
          <w:sz w:val="28"/>
          <w:szCs w:val="28"/>
        </w:rPr>
        <w:t xml:space="preserve">, защита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колен</w:t>
      </w:r>
      <w:r w:rsidR="00FA21A9" w:rsidRPr="004A7708">
        <w:rPr>
          <w:rFonts w:ascii="Times New Roman" w:hAnsi="Times New Roman"/>
          <w:sz w:val="28"/>
          <w:szCs w:val="28"/>
        </w:rPr>
        <w:t xml:space="preserve">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и</w:t>
      </w:r>
      <w:r w:rsidR="00FA21A9" w:rsidRPr="004A7708">
        <w:rPr>
          <w:rFonts w:ascii="Times New Roman" w:hAnsi="Times New Roman"/>
          <w:sz w:val="28"/>
          <w:szCs w:val="28"/>
        </w:rPr>
        <w:t xml:space="preserve">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респиратор</w:t>
      </w:r>
      <w:r w:rsidR="00FA21A9" w:rsidRPr="004A7708">
        <w:rPr>
          <w:rFonts w:ascii="Times New Roman" w:hAnsi="Times New Roman"/>
          <w:sz w:val="28"/>
          <w:szCs w:val="28"/>
        </w:rPr>
        <w:t xml:space="preserve"> </w:t>
      </w:r>
      <w:r w:rsidR="00FA21A9" w:rsidRPr="004A7708">
        <w:rPr>
          <w:rStyle w:val="hps"/>
          <w:rFonts w:ascii="Times New Roman" w:hAnsi="Times New Roman"/>
          <w:sz w:val="28"/>
          <w:szCs w:val="28"/>
        </w:rPr>
        <w:t>и т.д.)</w:t>
      </w:r>
      <w:r w:rsidR="004428A8">
        <w:rPr>
          <w:rStyle w:val="hps"/>
          <w:rFonts w:ascii="Times New Roman" w:hAnsi="Times New Roman"/>
          <w:sz w:val="28"/>
          <w:szCs w:val="28"/>
        </w:rPr>
        <w:t xml:space="preserve"> </w:t>
      </w:r>
      <w:r w:rsidR="007B387E">
        <w:rPr>
          <w:rStyle w:val="hps"/>
          <w:rFonts w:ascii="Times New Roman" w:hAnsi="Times New Roman"/>
          <w:sz w:val="28"/>
          <w:szCs w:val="28"/>
        </w:rPr>
        <w:t>(см. указания по ОТ)</w:t>
      </w:r>
      <w:r w:rsidR="004428A8">
        <w:rPr>
          <w:rStyle w:val="hps"/>
          <w:rFonts w:ascii="Times New Roman" w:hAnsi="Times New Roman"/>
          <w:sz w:val="28"/>
          <w:szCs w:val="28"/>
        </w:rPr>
        <w:t>.</w:t>
      </w:r>
      <w:proofErr w:type="gramEnd"/>
    </w:p>
    <w:p w:rsidR="00621658" w:rsidRDefault="00FA21A9" w:rsidP="00420C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color w:val="222222"/>
          <w:sz w:val="28"/>
          <w:szCs w:val="28"/>
        </w:rPr>
        <w:tab/>
      </w:r>
      <w:r w:rsidRPr="00585AA7">
        <w:rPr>
          <w:rStyle w:val="hps"/>
          <w:rFonts w:ascii="Times New Roman" w:hAnsi="Times New Roman"/>
          <w:sz w:val="28"/>
          <w:szCs w:val="28"/>
        </w:rPr>
        <w:t>Размер</w:t>
      </w:r>
      <w:r w:rsidRPr="00585AA7">
        <w:rPr>
          <w:rFonts w:ascii="Times New Roman" w:hAnsi="Times New Roman"/>
          <w:sz w:val="28"/>
          <w:szCs w:val="28"/>
        </w:rPr>
        <w:t xml:space="preserve"> </w:t>
      </w:r>
      <w:r w:rsidR="00AD02BD" w:rsidRPr="00585AA7">
        <w:rPr>
          <w:rStyle w:val="hps"/>
          <w:rFonts w:ascii="Times New Roman" w:hAnsi="Times New Roman"/>
          <w:sz w:val="28"/>
          <w:szCs w:val="28"/>
        </w:rPr>
        <w:t>я</w:t>
      </w:r>
      <w:r w:rsidRPr="00585AA7">
        <w:rPr>
          <w:rStyle w:val="hps"/>
          <w:rFonts w:ascii="Times New Roman" w:hAnsi="Times New Roman"/>
          <w:sz w:val="28"/>
          <w:szCs w:val="28"/>
        </w:rPr>
        <w:t>щик</w:t>
      </w:r>
      <w:r w:rsidR="001A3E2E" w:rsidRPr="00585AA7">
        <w:rPr>
          <w:rStyle w:val="hps"/>
          <w:rFonts w:ascii="Times New Roman" w:hAnsi="Times New Roman"/>
          <w:sz w:val="28"/>
          <w:szCs w:val="28"/>
        </w:rPr>
        <w:t>а</w:t>
      </w:r>
      <w:r w:rsidRPr="00585AA7">
        <w:rPr>
          <w:rStyle w:val="hps"/>
          <w:rFonts w:ascii="Times New Roman" w:hAnsi="Times New Roman"/>
          <w:sz w:val="28"/>
          <w:szCs w:val="28"/>
        </w:rPr>
        <w:t xml:space="preserve"> для инструментов</w:t>
      </w:r>
      <w:r w:rsidR="00630944" w:rsidRPr="00585AA7">
        <w:rPr>
          <w:rStyle w:val="hps"/>
          <w:rFonts w:ascii="Times New Roman" w:hAnsi="Times New Roman"/>
          <w:sz w:val="28"/>
          <w:szCs w:val="28"/>
        </w:rPr>
        <w:t xml:space="preserve"> не регламентируется, но его размер не должен создавать неудобств</w:t>
      </w:r>
      <w:r w:rsidR="00585AA7" w:rsidRPr="00585AA7">
        <w:rPr>
          <w:rStyle w:val="hps"/>
          <w:rFonts w:ascii="Times New Roman" w:hAnsi="Times New Roman"/>
          <w:sz w:val="28"/>
          <w:szCs w:val="28"/>
        </w:rPr>
        <w:t>а</w:t>
      </w:r>
      <w:r w:rsidR="00630944" w:rsidRPr="00585AA7">
        <w:rPr>
          <w:rStyle w:val="hps"/>
          <w:rFonts w:ascii="Times New Roman" w:hAnsi="Times New Roman"/>
          <w:sz w:val="28"/>
          <w:szCs w:val="28"/>
        </w:rPr>
        <w:t xml:space="preserve"> для работы остальных участников</w:t>
      </w:r>
      <w:r w:rsidRPr="00585AA7">
        <w:rPr>
          <w:rFonts w:ascii="Times New Roman" w:hAnsi="Times New Roman"/>
          <w:sz w:val="28"/>
          <w:szCs w:val="28"/>
        </w:rPr>
        <w:t xml:space="preserve"> </w:t>
      </w:r>
      <w:r w:rsidR="00630944" w:rsidRPr="00585AA7">
        <w:rPr>
          <w:rFonts w:ascii="Times New Roman" w:hAnsi="Times New Roman"/>
          <w:sz w:val="28"/>
          <w:szCs w:val="28"/>
        </w:rPr>
        <w:t xml:space="preserve">и организации </w:t>
      </w:r>
      <w:r w:rsidR="007A3BC3" w:rsidRPr="00585AA7">
        <w:rPr>
          <w:rFonts w:ascii="Times New Roman" w:hAnsi="Times New Roman"/>
          <w:sz w:val="28"/>
          <w:szCs w:val="28"/>
        </w:rPr>
        <w:t>общей инфраструктуры</w:t>
      </w:r>
      <w:r w:rsidR="00630944" w:rsidRPr="00585AA7">
        <w:rPr>
          <w:rFonts w:ascii="Times New Roman" w:hAnsi="Times New Roman"/>
          <w:sz w:val="28"/>
          <w:szCs w:val="28"/>
        </w:rPr>
        <w:t xml:space="preserve"> </w:t>
      </w:r>
      <w:r w:rsidR="007A3BC3" w:rsidRPr="00585AA7">
        <w:rPr>
          <w:rFonts w:ascii="Times New Roman" w:hAnsi="Times New Roman"/>
          <w:sz w:val="28"/>
          <w:szCs w:val="28"/>
        </w:rPr>
        <w:t>площадки по</w:t>
      </w:r>
      <w:r w:rsidR="00630944" w:rsidRPr="00585AA7">
        <w:rPr>
          <w:rFonts w:ascii="Times New Roman" w:hAnsi="Times New Roman"/>
          <w:sz w:val="28"/>
          <w:szCs w:val="28"/>
        </w:rPr>
        <w:t xml:space="preserve"> компетенции. </w:t>
      </w:r>
      <w:r w:rsidR="00420C2E">
        <w:rPr>
          <w:rStyle w:val="hps"/>
          <w:rFonts w:ascii="Times New Roman" w:hAnsi="Times New Roman"/>
          <w:sz w:val="28"/>
          <w:szCs w:val="28"/>
        </w:rPr>
        <w:t xml:space="preserve">Перечень </w:t>
      </w:r>
      <w:r w:rsidR="00420C2E" w:rsidRPr="00585AA7">
        <w:rPr>
          <w:rStyle w:val="hps"/>
          <w:rFonts w:ascii="Times New Roman" w:hAnsi="Times New Roman"/>
          <w:sz w:val="28"/>
          <w:szCs w:val="28"/>
        </w:rPr>
        <w:t>TOOLBOX</w:t>
      </w:r>
      <w:r w:rsidR="00420C2E">
        <w:rPr>
          <w:rStyle w:val="hps"/>
          <w:rFonts w:ascii="Times New Roman" w:hAnsi="Times New Roman"/>
          <w:sz w:val="28"/>
          <w:szCs w:val="28"/>
        </w:rPr>
        <w:t xml:space="preserve"> не ограничен. </w:t>
      </w:r>
      <w:r w:rsidR="00B52E04" w:rsidRPr="00585AA7">
        <w:rPr>
          <w:rStyle w:val="hps"/>
          <w:rFonts w:ascii="Times New Roman" w:hAnsi="Times New Roman"/>
          <w:sz w:val="28"/>
          <w:szCs w:val="28"/>
        </w:rPr>
        <w:t>Измерительные приборы (геодезические</w:t>
      </w:r>
      <w:r w:rsidR="004A7708" w:rsidRPr="00585AA7">
        <w:rPr>
          <w:rStyle w:val="hps"/>
          <w:rFonts w:ascii="Times New Roman" w:hAnsi="Times New Roman"/>
          <w:sz w:val="28"/>
          <w:szCs w:val="28"/>
        </w:rPr>
        <w:t>)</w:t>
      </w:r>
      <w:r w:rsidRPr="00585AA7">
        <w:rPr>
          <w:rStyle w:val="hps"/>
          <w:rFonts w:ascii="Times New Roman" w:hAnsi="Times New Roman"/>
          <w:sz w:val="28"/>
          <w:szCs w:val="28"/>
        </w:rPr>
        <w:t xml:space="preserve"> и</w:t>
      </w:r>
      <w:r w:rsidRPr="00585AA7">
        <w:rPr>
          <w:rFonts w:ascii="Times New Roman" w:hAnsi="Times New Roman"/>
          <w:sz w:val="28"/>
          <w:szCs w:val="28"/>
        </w:rPr>
        <w:t xml:space="preserve"> </w:t>
      </w:r>
      <w:r w:rsidRPr="00585AA7">
        <w:rPr>
          <w:rStyle w:val="hps"/>
          <w:rFonts w:ascii="Times New Roman" w:hAnsi="Times New Roman"/>
          <w:sz w:val="28"/>
          <w:szCs w:val="28"/>
        </w:rPr>
        <w:t>средств</w:t>
      </w:r>
      <w:r w:rsidR="00B52E04" w:rsidRPr="00585AA7">
        <w:rPr>
          <w:rStyle w:val="hps"/>
          <w:rFonts w:ascii="Times New Roman" w:hAnsi="Times New Roman"/>
          <w:sz w:val="28"/>
          <w:szCs w:val="28"/>
        </w:rPr>
        <w:t>а</w:t>
      </w:r>
      <w:r w:rsidRPr="00585AA7">
        <w:rPr>
          <w:rStyle w:val="hps"/>
          <w:rFonts w:ascii="Times New Roman" w:hAnsi="Times New Roman"/>
          <w:sz w:val="28"/>
          <w:szCs w:val="28"/>
        </w:rPr>
        <w:t xml:space="preserve"> индивидуальной защиты</w:t>
      </w:r>
      <w:r w:rsidR="00B52E04" w:rsidRPr="00585AA7">
        <w:rPr>
          <w:rStyle w:val="hps"/>
          <w:rFonts w:ascii="Times New Roman" w:hAnsi="Times New Roman"/>
          <w:sz w:val="28"/>
          <w:szCs w:val="28"/>
        </w:rPr>
        <w:t xml:space="preserve"> (СИЗ)</w:t>
      </w:r>
      <w:r w:rsidRPr="00585AA7">
        <w:rPr>
          <w:rFonts w:ascii="Times New Roman" w:hAnsi="Times New Roman"/>
          <w:sz w:val="28"/>
          <w:szCs w:val="28"/>
        </w:rPr>
        <w:t xml:space="preserve">, могут </w:t>
      </w:r>
      <w:r w:rsidRPr="00585AA7">
        <w:rPr>
          <w:rStyle w:val="hps"/>
          <w:rFonts w:ascii="Times New Roman" w:hAnsi="Times New Roman"/>
          <w:sz w:val="28"/>
          <w:szCs w:val="28"/>
        </w:rPr>
        <w:t>перевозиться</w:t>
      </w:r>
      <w:r w:rsidRPr="00585AA7">
        <w:rPr>
          <w:rFonts w:ascii="Times New Roman" w:hAnsi="Times New Roman"/>
          <w:sz w:val="28"/>
          <w:szCs w:val="28"/>
        </w:rPr>
        <w:t xml:space="preserve"> </w:t>
      </w:r>
      <w:r w:rsidRPr="00585AA7">
        <w:rPr>
          <w:rStyle w:val="hps"/>
          <w:rFonts w:ascii="Times New Roman" w:hAnsi="Times New Roman"/>
          <w:sz w:val="28"/>
          <w:szCs w:val="28"/>
        </w:rPr>
        <w:t>в отдельных контейнерах</w:t>
      </w:r>
      <w:r w:rsidRPr="00585AA7">
        <w:rPr>
          <w:rFonts w:ascii="Times New Roman" w:hAnsi="Times New Roman"/>
          <w:sz w:val="28"/>
          <w:szCs w:val="28"/>
        </w:rPr>
        <w:t xml:space="preserve">. </w:t>
      </w:r>
      <w:r w:rsidR="00B52E04" w:rsidRPr="00585AA7">
        <w:rPr>
          <w:rStyle w:val="hps"/>
          <w:rFonts w:ascii="Times New Roman" w:hAnsi="Times New Roman"/>
          <w:sz w:val="28"/>
          <w:szCs w:val="28"/>
        </w:rPr>
        <w:t xml:space="preserve">Инструмент, перечисленный в ИЛ, не может быть продублирован участниками в индивидуальном ящике с инструментами (TOOLBOX). Шаблоны и заготовки соответствующие элементам </w:t>
      </w:r>
      <w:r w:rsidR="00D918E9" w:rsidRPr="00585AA7">
        <w:rPr>
          <w:rStyle w:val="hps"/>
          <w:rFonts w:ascii="Times New Roman" w:hAnsi="Times New Roman"/>
          <w:sz w:val="28"/>
          <w:szCs w:val="28"/>
        </w:rPr>
        <w:t>задания запрещены</w:t>
      </w:r>
      <w:r w:rsidR="00621658">
        <w:rPr>
          <w:rFonts w:ascii="Times New Roman" w:hAnsi="Times New Roman"/>
          <w:sz w:val="28"/>
          <w:szCs w:val="28"/>
        </w:rPr>
        <w:t>.</w:t>
      </w:r>
    </w:p>
    <w:p w:rsidR="00621658" w:rsidRDefault="00621658" w:rsidP="006216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Все предконкурсные обсужд</w:t>
      </w:r>
      <w:r>
        <w:rPr>
          <w:rFonts w:ascii="Times New Roman" w:hAnsi="Times New Roman"/>
          <w:sz w:val="28"/>
          <w:szCs w:val="28"/>
        </w:rPr>
        <w:t xml:space="preserve">ения проходят на особом форуме </w:t>
      </w:r>
      <w:r w:rsidRPr="00333911">
        <w:rPr>
          <w:rFonts w:ascii="Times New Roman" w:hAnsi="Times New Roman"/>
          <w:sz w:val="28"/>
          <w:szCs w:val="28"/>
        </w:rPr>
        <w:t>(</w:t>
      </w:r>
      <w:hyperlink r:id="rId11" w:history="1">
        <w:r w:rsidRPr="00333911">
          <w:rPr>
            <w:rStyle w:val="ae"/>
            <w:rFonts w:ascii="Times New Roman" w:hAnsi="Times New Roman"/>
            <w:sz w:val="28"/>
            <w:szCs w:val="28"/>
          </w:rPr>
          <w:t>http://forum.worldskills.</w:t>
        </w:r>
        <w:proofErr w:type="spellStart"/>
        <w:r w:rsidRPr="00333911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3391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Публикация Конкурсного задания происходит </w:t>
      </w:r>
      <w:r w:rsidRPr="0039045D">
        <w:rPr>
          <w:rFonts w:ascii="Times New Roman" w:hAnsi="Times New Roman"/>
          <w:sz w:val="28"/>
          <w:szCs w:val="28"/>
        </w:rPr>
        <w:t>за один месяц до чемпионата.</w:t>
      </w:r>
      <w:r>
        <w:rPr>
          <w:rFonts w:ascii="Times New Roman" w:hAnsi="Times New Roman"/>
          <w:sz w:val="28"/>
          <w:szCs w:val="28"/>
        </w:rPr>
        <w:t xml:space="preserve"> Обсуждение инструментов и принятие решения относительно их допустимости осуществляется на форуме.</w:t>
      </w:r>
    </w:p>
    <w:p w:rsidR="00267F51" w:rsidRDefault="00D918E9" w:rsidP="00B52E04">
      <w:pPr>
        <w:spacing w:after="0" w:line="360" w:lineRule="auto"/>
        <w:ind w:firstLine="708"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r w:rsidRPr="00585AA7">
        <w:rPr>
          <w:rStyle w:val="hps"/>
          <w:rFonts w:ascii="Times New Roman" w:hAnsi="Times New Roman"/>
          <w:sz w:val="28"/>
          <w:szCs w:val="28"/>
        </w:rPr>
        <w:t>.</w:t>
      </w:r>
      <w:r w:rsidR="00267F51">
        <w:rPr>
          <w:rFonts w:ascii="Times New Roman" w:hAnsi="Times New Roman"/>
          <w:color w:val="4F81BD" w:themeColor="accent1"/>
          <w:sz w:val="28"/>
          <w:szCs w:val="28"/>
        </w:rPr>
        <w:br w:type="page"/>
      </w:r>
    </w:p>
    <w:p w:rsidR="00BF6513" w:rsidRPr="002C20C1" w:rsidRDefault="00BF6513" w:rsidP="00A34173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5" w:name="_Toc379539626"/>
      <w:r w:rsidRPr="00991922">
        <w:rPr>
          <w:rFonts w:ascii="Times New Roman" w:hAnsi="Times New Roman"/>
          <w:i w:val="0"/>
          <w:caps/>
          <w:sz w:val="28"/>
          <w:lang w:val="ru-RU"/>
        </w:rPr>
        <w:lastRenderedPageBreak/>
        <w:t>5. Критерии оценки</w:t>
      </w:r>
      <w:bookmarkEnd w:id="5"/>
    </w:p>
    <w:p w:rsidR="00BF6513" w:rsidRDefault="00BF6513" w:rsidP="00A34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</w:t>
      </w:r>
      <w:r w:rsidR="00DF55B0">
        <w:rPr>
          <w:rFonts w:ascii="Times New Roman" w:hAnsi="Times New Roman"/>
          <w:sz w:val="28"/>
          <w:szCs w:val="28"/>
        </w:rPr>
        <w:t>судейство</w:t>
      </w:r>
      <w:r w:rsidRPr="00204718">
        <w:rPr>
          <w:rFonts w:ascii="Times New Roman" w:hAnsi="Times New Roman"/>
          <w:sz w:val="28"/>
          <w:szCs w:val="28"/>
        </w:rPr>
        <w:t xml:space="preserve"> и объективные)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>. Общее количество баллов задания/модуля по всем</w:t>
      </w:r>
      <w:r w:rsidR="00267F51">
        <w:rPr>
          <w:rFonts w:ascii="Times New Roman" w:hAnsi="Times New Roman"/>
          <w:sz w:val="28"/>
          <w:szCs w:val="28"/>
        </w:rPr>
        <w:t xml:space="preserve"> критериям оценки составляет </w:t>
      </w:r>
      <w:r w:rsidR="00FC0461">
        <w:rPr>
          <w:rFonts w:ascii="Times New Roman" w:hAnsi="Times New Roman"/>
          <w:sz w:val="28"/>
          <w:szCs w:val="28"/>
        </w:rPr>
        <w:t>100</w:t>
      </w:r>
      <w:r w:rsidRPr="00204718">
        <w:rPr>
          <w:rFonts w:ascii="Times New Roman" w:hAnsi="Times New Roman"/>
          <w:sz w:val="28"/>
          <w:szCs w:val="28"/>
        </w:rPr>
        <w:t>.</w:t>
      </w:r>
    </w:p>
    <w:p w:rsidR="00BF6513" w:rsidRPr="00DF55B0" w:rsidRDefault="00BF6513" w:rsidP="00A34173">
      <w:pPr>
        <w:tabs>
          <w:tab w:val="left" w:pos="75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5B0">
        <w:rPr>
          <w:rFonts w:ascii="Times New Roman" w:hAnsi="Times New Roman"/>
          <w:sz w:val="28"/>
          <w:szCs w:val="28"/>
        </w:rPr>
        <w:t>Таблица 2</w:t>
      </w:r>
      <w:r w:rsidR="00DF55B0" w:rsidRPr="00DF55B0">
        <w:rPr>
          <w:rFonts w:ascii="Times New Roman" w:hAnsi="Times New Roman"/>
          <w:sz w:val="28"/>
          <w:szCs w:val="28"/>
        </w:rPr>
        <w:t>- Критерии оценки</w:t>
      </w:r>
    </w:p>
    <w:tbl>
      <w:tblPr>
        <w:tblStyle w:val="ad"/>
        <w:tblW w:w="10240" w:type="dxa"/>
        <w:tblLook w:val="01E0"/>
      </w:tblPr>
      <w:tblGrid>
        <w:gridCol w:w="1092"/>
        <w:gridCol w:w="2985"/>
        <w:gridCol w:w="2464"/>
        <w:gridCol w:w="1758"/>
        <w:gridCol w:w="1941"/>
      </w:tblGrid>
      <w:tr w:rsidR="00BF6513" w:rsidRPr="00265BD4" w:rsidTr="00E4526A">
        <w:tc>
          <w:tcPr>
            <w:tcW w:w="1092" w:type="dxa"/>
            <w:vMerge w:val="restart"/>
          </w:tcPr>
          <w:p w:rsidR="00BF6513" w:rsidRPr="00680A39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Раздел</w:t>
            </w:r>
          </w:p>
        </w:tc>
        <w:tc>
          <w:tcPr>
            <w:tcW w:w="2985" w:type="dxa"/>
            <w:vMerge w:val="restart"/>
          </w:tcPr>
          <w:p w:rsidR="00BF6513" w:rsidRPr="00680A39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6163" w:type="dxa"/>
            <w:gridSpan w:val="3"/>
          </w:tcPr>
          <w:p w:rsidR="00BF6513" w:rsidRPr="00680A39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Оценки</w:t>
            </w:r>
          </w:p>
        </w:tc>
      </w:tr>
      <w:tr w:rsidR="00BF6513" w:rsidRPr="00265BD4" w:rsidTr="00E4526A">
        <w:tc>
          <w:tcPr>
            <w:tcW w:w="1092" w:type="dxa"/>
            <w:vMerge/>
          </w:tcPr>
          <w:p w:rsidR="00BF6513" w:rsidRPr="00680A39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5" w:type="dxa"/>
            <w:vMerge/>
          </w:tcPr>
          <w:p w:rsidR="00BF6513" w:rsidRPr="00680A39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64" w:type="dxa"/>
          </w:tcPr>
          <w:p w:rsidR="00BF6513" w:rsidRPr="00DE0333" w:rsidRDefault="00E4526A" w:rsidP="00816AE3">
            <w:pPr>
              <w:spacing w:after="0" w:line="312" w:lineRule="auto"/>
              <w:ind w:hanging="34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Судейство, </w:t>
            </w:r>
            <w:r w:rsidR="00DE0333" w:rsidRPr="00DE033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Judgment</w:t>
            </w:r>
          </w:p>
          <w:p w:rsidR="007E0F22" w:rsidRPr="003526CC" w:rsidRDefault="003526C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Judg</w:t>
            </w:r>
            <w:proofErr w:type="spellEnd"/>
          </w:p>
        </w:tc>
        <w:tc>
          <w:tcPr>
            <w:tcW w:w="1758" w:type="dxa"/>
          </w:tcPr>
          <w:p w:rsidR="00BF6513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Объективная</w:t>
            </w:r>
          </w:p>
          <w:p w:rsidR="003526CC" w:rsidRPr="003526CC" w:rsidRDefault="003526C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Obj</w:t>
            </w:r>
            <w:proofErr w:type="spellEnd"/>
          </w:p>
        </w:tc>
        <w:tc>
          <w:tcPr>
            <w:tcW w:w="1941" w:type="dxa"/>
          </w:tcPr>
          <w:p w:rsidR="00BF6513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Общая</w:t>
            </w:r>
          </w:p>
          <w:p w:rsidR="003526CC" w:rsidRPr="003526CC" w:rsidRDefault="003526C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total</w:t>
            </w:r>
          </w:p>
        </w:tc>
      </w:tr>
      <w:tr w:rsidR="00BF6513" w:rsidTr="00E4526A">
        <w:tc>
          <w:tcPr>
            <w:tcW w:w="1092" w:type="dxa"/>
          </w:tcPr>
          <w:p w:rsidR="00BF6513" w:rsidRPr="00AB3051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985" w:type="dxa"/>
          </w:tcPr>
          <w:p w:rsidR="00BF6513" w:rsidRPr="00AB3051" w:rsidRDefault="004A7708" w:rsidP="00816AE3">
            <w:pPr>
              <w:spacing w:after="0" w:line="312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Процесс работы</w:t>
            </w:r>
          </w:p>
        </w:tc>
        <w:tc>
          <w:tcPr>
            <w:tcW w:w="2464" w:type="dxa"/>
          </w:tcPr>
          <w:p w:rsidR="00BF6513" w:rsidRPr="00AB3051" w:rsidRDefault="004D6F85" w:rsidP="00816AE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58" w:type="dxa"/>
          </w:tcPr>
          <w:p w:rsidR="00BF6513" w:rsidRPr="00AB3051" w:rsidRDefault="00AB3051" w:rsidP="00816AE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41" w:type="dxa"/>
          </w:tcPr>
          <w:p w:rsidR="00BF6513" w:rsidRPr="00AB3051" w:rsidRDefault="004D6F85" w:rsidP="00816AE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BF6513" w:rsidTr="00E4526A">
        <w:tc>
          <w:tcPr>
            <w:tcW w:w="1092" w:type="dxa"/>
          </w:tcPr>
          <w:p w:rsidR="00BF6513" w:rsidRPr="00AB3051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985" w:type="dxa"/>
          </w:tcPr>
          <w:p w:rsidR="00BF6513" w:rsidRPr="00AB3051" w:rsidRDefault="004A7708" w:rsidP="00816AE3">
            <w:pPr>
              <w:spacing w:after="0" w:line="312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Компоновка зеленых насаждений</w:t>
            </w:r>
          </w:p>
        </w:tc>
        <w:tc>
          <w:tcPr>
            <w:tcW w:w="2464" w:type="dxa"/>
          </w:tcPr>
          <w:p w:rsidR="00BF6513" w:rsidRPr="00AB3051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58" w:type="dxa"/>
          </w:tcPr>
          <w:p w:rsidR="00BF6513" w:rsidRPr="00AB3051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41" w:type="dxa"/>
          </w:tcPr>
          <w:p w:rsidR="00BF6513" w:rsidRPr="00AB3051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F6513" w:rsidTr="00E4526A">
        <w:tc>
          <w:tcPr>
            <w:tcW w:w="1092" w:type="dxa"/>
          </w:tcPr>
          <w:p w:rsidR="00BF6513" w:rsidRPr="00AB3051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2985" w:type="dxa"/>
          </w:tcPr>
          <w:p w:rsidR="00BF6513" w:rsidRPr="00AB3051" w:rsidRDefault="004A7708" w:rsidP="00816AE3">
            <w:pPr>
              <w:spacing w:after="0" w:line="312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Мощение</w:t>
            </w:r>
          </w:p>
        </w:tc>
        <w:tc>
          <w:tcPr>
            <w:tcW w:w="2464" w:type="dxa"/>
          </w:tcPr>
          <w:p w:rsidR="00BF6513" w:rsidRPr="00AB3051" w:rsidRDefault="008F0BB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58" w:type="dxa"/>
          </w:tcPr>
          <w:p w:rsidR="00BF6513" w:rsidRPr="00AB3051" w:rsidRDefault="008F0BB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41" w:type="dxa"/>
          </w:tcPr>
          <w:p w:rsidR="00BF6513" w:rsidRPr="00AB3051" w:rsidRDefault="008F0BB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BF6513" w:rsidTr="00E4526A">
        <w:tc>
          <w:tcPr>
            <w:tcW w:w="1092" w:type="dxa"/>
          </w:tcPr>
          <w:p w:rsidR="00BF6513" w:rsidRPr="00AB3051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2985" w:type="dxa"/>
          </w:tcPr>
          <w:p w:rsidR="00BF6513" w:rsidRPr="00AB3051" w:rsidRDefault="004A7708" w:rsidP="00816AE3">
            <w:pPr>
              <w:spacing w:after="0" w:line="312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2464" w:type="dxa"/>
          </w:tcPr>
          <w:p w:rsidR="00BF6513" w:rsidRPr="00AB3051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58" w:type="dxa"/>
          </w:tcPr>
          <w:p w:rsidR="00BF6513" w:rsidRPr="00AB3051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41" w:type="dxa"/>
          </w:tcPr>
          <w:p w:rsidR="00BF6513" w:rsidRPr="00AB3051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BF6513" w:rsidTr="00E4526A">
        <w:tc>
          <w:tcPr>
            <w:tcW w:w="1092" w:type="dxa"/>
          </w:tcPr>
          <w:p w:rsidR="00BF6513" w:rsidRPr="00AB3051" w:rsidRDefault="00DF55B0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</w:p>
        </w:tc>
        <w:tc>
          <w:tcPr>
            <w:tcW w:w="2985" w:type="dxa"/>
          </w:tcPr>
          <w:p w:rsidR="00BF6513" w:rsidRPr="00AB3051" w:rsidRDefault="0072591C" w:rsidP="00816AE3">
            <w:pPr>
              <w:spacing w:after="0" w:line="312" w:lineRule="auto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Водоем</w:t>
            </w:r>
          </w:p>
        </w:tc>
        <w:tc>
          <w:tcPr>
            <w:tcW w:w="2464" w:type="dxa"/>
          </w:tcPr>
          <w:p w:rsidR="00BF6513" w:rsidRPr="004D6F85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58" w:type="dxa"/>
          </w:tcPr>
          <w:p w:rsidR="00BF6513" w:rsidRPr="004D6F85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41" w:type="dxa"/>
          </w:tcPr>
          <w:p w:rsidR="00BF6513" w:rsidRPr="004D6F85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2591C" w:rsidTr="00E4526A">
        <w:tc>
          <w:tcPr>
            <w:tcW w:w="1092" w:type="dxa"/>
          </w:tcPr>
          <w:p w:rsidR="0072591C" w:rsidRPr="00AB3051" w:rsidRDefault="0072591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F</w:t>
            </w:r>
          </w:p>
        </w:tc>
        <w:tc>
          <w:tcPr>
            <w:tcW w:w="2985" w:type="dxa"/>
          </w:tcPr>
          <w:p w:rsidR="0072591C" w:rsidRPr="00AB3051" w:rsidRDefault="0072591C" w:rsidP="00816AE3">
            <w:pPr>
              <w:spacing w:after="0" w:line="312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Деревянные конструкции</w:t>
            </w:r>
          </w:p>
        </w:tc>
        <w:tc>
          <w:tcPr>
            <w:tcW w:w="2464" w:type="dxa"/>
          </w:tcPr>
          <w:p w:rsidR="0072591C" w:rsidRDefault="0072591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58" w:type="dxa"/>
          </w:tcPr>
          <w:p w:rsidR="0072591C" w:rsidRDefault="0072591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41" w:type="dxa"/>
          </w:tcPr>
          <w:p w:rsidR="0072591C" w:rsidRDefault="0072591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BF6513" w:rsidTr="00E4526A">
        <w:tc>
          <w:tcPr>
            <w:tcW w:w="1092" w:type="dxa"/>
          </w:tcPr>
          <w:p w:rsidR="00BF6513" w:rsidRPr="0072591C" w:rsidRDefault="0072591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</w:p>
        </w:tc>
        <w:tc>
          <w:tcPr>
            <w:tcW w:w="2985" w:type="dxa"/>
          </w:tcPr>
          <w:p w:rsidR="00BF6513" w:rsidRPr="00AB3051" w:rsidRDefault="004A7708" w:rsidP="00816AE3">
            <w:pPr>
              <w:spacing w:after="0" w:line="312" w:lineRule="auto"/>
              <w:ind w:hanging="3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Общее впечатление</w:t>
            </w:r>
          </w:p>
        </w:tc>
        <w:tc>
          <w:tcPr>
            <w:tcW w:w="2464" w:type="dxa"/>
          </w:tcPr>
          <w:p w:rsidR="00BF6513" w:rsidRPr="00AB3051" w:rsidRDefault="008F0BBC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58" w:type="dxa"/>
          </w:tcPr>
          <w:p w:rsidR="00BF6513" w:rsidRPr="00AB3051" w:rsidRDefault="004D6F85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41" w:type="dxa"/>
          </w:tcPr>
          <w:p w:rsidR="00BF6513" w:rsidRPr="00AB3051" w:rsidRDefault="002C4971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F6513" w:rsidTr="00E4526A">
        <w:tc>
          <w:tcPr>
            <w:tcW w:w="4077" w:type="dxa"/>
            <w:gridSpan w:val="2"/>
          </w:tcPr>
          <w:p w:rsidR="00BF6513" w:rsidRPr="00AB3051" w:rsidRDefault="00BF6513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 xml:space="preserve">Итого </w:t>
            </w:r>
          </w:p>
        </w:tc>
        <w:tc>
          <w:tcPr>
            <w:tcW w:w="2464" w:type="dxa"/>
          </w:tcPr>
          <w:p w:rsidR="00BF6513" w:rsidRPr="00AB3051" w:rsidRDefault="002C4971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758" w:type="dxa"/>
          </w:tcPr>
          <w:p w:rsidR="00BF6513" w:rsidRPr="00AB3051" w:rsidRDefault="002C4971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941" w:type="dxa"/>
          </w:tcPr>
          <w:p w:rsidR="00BF6513" w:rsidRPr="00AB3051" w:rsidRDefault="002C4971" w:rsidP="00816AE3">
            <w:pPr>
              <w:spacing w:after="0" w:line="312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</w:tr>
    </w:tbl>
    <w:p w:rsidR="002C20C1" w:rsidRPr="009012E7" w:rsidRDefault="002C20C1" w:rsidP="00901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626E" w:rsidRDefault="00DF626E" w:rsidP="00DF6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Конкурсного задания будет основываться на следующих критериях:</w:t>
      </w:r>
    </w:p>
    <w:p w:rsidR="00DF626E" w:rsidRDefault="00DF626E" w:rsidP="00DF62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 А: Процесс работы.</w:t>
      </w:r>
    </w:p>
    <w:p w:rsidR="00DF626E" w:rsidRDefault="00DF626E" w:rsidP="00DF626E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следующими </w:t>
      </w:r>
      <w:proofErr w:type="spellStart"/>
      <w:r>
        <w:rPr>
          <w:rFonts w:ascii="Times New Roman" w:hAnsi="Times New Roman"/>
          <w:sz w:val="28"/>
          <w:szCs w:val="28"/>
        </w:rPr>
        <w:t>субкритериями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bookmarkStart w:id="6" w:name="_GoBack"/>
      <w:bookmarkEnd w:id="6"/>
    </w:p>
    <w:p w:rsidR="00DF626E" w:rsidRDefault="00DF626E" w:rsidP="00DF626E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чистота и безопасность рабочего места;</w:t>
      </w:r>
    </w:p>
    <w:p w:rsidR="00DF626E" w:rsidRDefault="00DF626E" w:rsidP="00DF626E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работы, логистика;</w:t>
      </w:r>
    </w:p>
    <w:p w:rsidR="00DF626E" w:rsidRDefault="00DF626E" w:rsidP="00DF626E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коллективе;</w:t>
      </w:r>
    </w:p>
    <w:p w:rsidR="00DF626E" w:rsidRDefault="00DF626E" w:rsidP="00DF626E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инструментов, оборудования, материалов;</w:t>
      </w:r>
    </w:p>
    <w:p w:rsidR="00DF626E" w:rsidRDefault="00DF626E" w:rsidP="00DF626E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эргономика, техника безопасности и нормы охраны здоровья, средства индивидуальной защиты.</w:t>
      </w:r>
    </w:p>
    <w:p w:rsidR="00DF626E" w:rsidRDefault="00DF626E" w:rsidP="00DF626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Оценка будет происходить в течение всего</w:t>
      </w:r>
      <w:r w:rsidR="00AF6849">
        <w:rPr>
          <w:rFonts w:ascii="Times New Roman" w:hAnsi="Times New Roman"/>
          <w:sz w:val="28"/>
          <w:szCs w:val="28"/>
        </w:rPr>
        <w:t xml:space="preserve"> выполнения </w:t>
      </w:r>
      <w:r w:rsidR="006F32E2">
        <w:rPr>
          <w:rFonts w:ascii="Times New Roman" w:hAnsi="Times New Roman"/>
          <w:sz w:val="28"/>
          <w:szCs w:val="28"/>
        </w:rPr>
        <w:t xml:space="preserve">Конкурсного </w:t>
      </w:r>
      <w:r w:rsidR="00AF6849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.</w:t>
      </w:r>
    </w:p>
    <w:p w:rsidR="00DF626E" w:rsidRDefault="00DF626E" w:rsidP="00DF62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sz w:val="28"/>
          <w:szCs w:val="28"/>
        </w:rPr>
        <w:t>: Компоновка зеленых насаждений.</w:t>
      </w:r>
    </w:p>
    <w:p w:rsidR="00DF626E" w:rsidRDefault="00DF626E" w:rsidP="00DF626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следующими </w:t>
      </w:r>
      <w:proofErr w:type="spellStart"/>
      <w:r>
        <w:rPr>
          <w:rFonts w:ascii="Times New Roman" w:hAnsi="Times New Roman"/>
          <w:sz w:val="28"/>
          <w:szCs w:val="28"/>
        </w:rPr>
        <w:t>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DF626E" w:rsidRDefault="00DF626E" w:rsidP="00DF626E">
      <w:pPr>
        <w:numPr>
          <w:ilvl w:val="0"/>
          <w:numId w:val="11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посадки;</w:t>
      </w:r>
    </w:p>
    <w:p w:rsidR="00DF626E" w:rsidRDefault="00FD00B7" w:rsidP="00DF626E">
      <w:pPr>
        <w:numPr>
          <w:ilvl w:val="0"/>
          <w:numId w:val="11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посадка в соответствии с планом;</w:t>
      </w:r>
    </w:p>
    <w:p w:rsidR="00FD00B7" w:rsidRDefault="00FD00B7" w:rsidP="00FD00B7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укладка </w:t>
      </w:r>
      <w:r w:rsidR="005C243F">
        <w:rPr>
          <w:rFonts w:ascii="Times New Roman" w:hAnsi="Times New Roman"/>
          <w:sz w:val="28"/>
          <w:szCs w:val="28"/>
        </w:rPr>
        <w:t xml:space="preserve">рулонного </w:t>
      </w:r>
      <w:r>
        <w:rPr>
          <w:rFonts w:ascii="Times New Roman" w:hAnsi="Times New Roman"/>
          <w:sz w:val="28"/>
          <w:szCs w:val="28"/>
        </w:rPr>
        <w:t>газона.</w:t>
      </w:r>
    </w:p>
    <w:p w:rsidR="00DF626E" w:rsidRDefault="00DF626E" w:rsidP="00DF626E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>: Мощение.</w:t>
      </w:r>
    </w:p>
    <w:p w:rsidR="00DF626E" w:rsidRDefault="00DF626E" w:rsidP="00DF626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следующими </w:t>
      </w:r>
      <w:proofErr w:type="spellStart"/>
      <w:r>
        <w:rPr>
          <w:rFonts w:ascii="Times New Roman" w:hAnsi="Times New Roman"/>
          <w:sz w:val="28"/>
          <w:szCs w:val="28"/>
        </w:rPr>
        <w:t>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DF626E" w:rsidRDefault="00020F47" w:rsidP="00DF626E">
      <w:pPr>
        <w:numPr>
          <w:ilvl w:val="0"/>
          <w:numId w:val="12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</w:t>
      </w:r>
      <w:r w:rsidR="00AF6849">
        <w:rPr>
          <w:rFonts w:ascii="Times New Roman" w:hAnsi="Times New Roman"/>
          <w:sz w:val="28"/>
          <w:szCs w:val="28"/>
        </w:rPr>
        <w:t>д</w:t>
      </w:r>
      <w:r w:rsidR="00816AE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ины, ширины</w:t>
      </w:r>
      <w:r w:rsidR="00C70650">
        <w:rPr>
          <w:rFonts w:ascii="Times New Roman" w:hAnsi="Times New Roman"/>
          <w:sz w:val="28"/>
          <w:szCs w:val="28"/>
        </w:rPr>
        <w:t xml:space="preserve"> мощения</w:t>
      </w:r>
      <w:r w:rsidR="00DF626E">
        <w:rPr>
          <w:rFonts w:ascii="Times New Roman" w:hAnsi="Times New Roman"/>
          <w:sz w:val="28"/>
          <w:szCs w:val="28"/>
        </w:rPr>
        <w:t>;</w:t>
      </w:r>
    </w:p>
    <w:p w:rsidR="00DF626E" w:rsidRDefault="00DF626E" w:rsidP="00DF626E">
      <w:pPr>
        <w:numPr>
          <w:ilvl w:val="0"/>
          <w:numId w:val="12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высота </w:t>
      </w:r>
      <w:r w:rsidR="00020F47">
        <w:rPr>
          <w:rFonts w:ascii="Times New Roman" w:hAnsi="Times New Roman"/>
          <w:sz w:val="28"/>
          <w:szCs w:val="28"/>
        </w:rPr>
        <w:t>мощения</w:t>
      </w:r>
      <w:r>
        <w:rPr>
          <w:rFonts w:ascii="Times New Roman" w:hAnsi="Times New Roman"/>
          <w:sz w:val="28"/>
          <w:szCs w:val="28"/>
        </w:rPr>
        <w:t>;</w:t>
      </w:r>
    </w:p>
    <w:p w:rsidR="00DF626E" w:rsidRDefault="00DF626E" w:rsidP="00DF626E">
      <w:pPr>
        <w:numPr>
          <w:ilvl w:val="0"/>
          <w:numId w:val="12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ровность покрытия;</w:t>
      </w:r>
    </w:p>
    <w:p w:rsidR="00DF626E" w:rsidRDefault="00DF626E" w:rsidP="00DF626E">
      <w:pPr>
        <w:numPr>
          <w:ilvl w:val="0"/>
          <w:numId w:val="12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непрерывных ровных рядов по всей длине</w:t>
      </w:r>
      <w:r w:rsidR="00020F47">
        <w:rPr>
          <w:rFonts w:ascii="Times New Roman" w:hAnsi="Times New Roman"/>
          <w:sz w:val="28"/>
          <w:szCs w:val="28"/>
        </w:rPr>
        <w:t xml:space="preserve"> мощения</w:t>
      </w:r>
      <w:r>
        <w:rPr>
          <w:rFonts w:ascii="Times New Roman" w:hAnsi="Times New Roman"/>
          <w:sz w:val="28"/>
          <w:szCs w:val="28"/>
        </w:rPr>
        <w:t>;</w:t>
      </w:r>
    </w:p>
    <w:p w:rsidR="00DF626E" w:rsidRDefault="00C70650" w:rsidP="00DF626E">
      <w:pPr>
        <w:numPr>
          <w:ilvl w:val="0"/>
          <w:numId w:val="12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ровность</w:t>
      </w:r>
      <w:r w:rsidR="00DF626E">
        <w:rPr>
          <w:rFonts w:ascii="Times New Roman" w:hAnsi="Times New Roman"/>
          <w:sz w:val="28"/>
          <w:szCs w:val="28"/>
        </w:rPr>
        <w:t xml:space="preserve"> срезов</w:t>
      </w:r>
      <w:r w:rsidR="00020F47">
        <w:rPr>
          <w:rFonts w:ascii="Times New Roman" w:hAnsi="Times New Roman"/>
          <w:sz w:val="28"/>
          <w:szCs w:val="28"/>
        </w:rPr>
        <w:t xml:space="preserve"> на тротуарной плитке.</w:t>
      </w:r>
    </w:p>
    <w:p w:rsidR="00DF626E" w:rsidRDefault="00DF626E" w:rsidP="00DF626E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>: Стены.</w:t>
      </w:r>
    </w:p>
    <w:p w:rsidR="00DF626E" w:rsidRDefault="00DF626E" w:rsidP="00DF626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следующими </w:t>
      </w:r>
      <w:proofErr w:type="spellStart"/>
      <w:r>
        <w:rPr>
          <w:rFonts w:ascii="Times New Roman" w:hAnsi="Times New Roman"/>
          <w:sz w:val="28"/>
          <w:szCs w:val="28"/>
        </w:rPr>
        <w:t>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DF626E" w:rsidRDefault="00020F47" w:rsidP="00DF626E">
      <w:pPr>
        <w:numPr>
          <w:ilvl w:val="0"/>
          <w:numId w:val="13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</w:t>
      </w:r>
      <w:r w:rsidR="00DF626E">
        <w:rPr>
          <w:rFonts w:ascii="Times New Roman" w:hAnsi="Times New Roman"/>
          <w:sz w:val="28"/>
          <w:szCs w:val="28"/>
        </w:rPr>
        <w:t>д</w:t>
      </w:r>
      <w:r w:rsidR="00AF684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ины, ширины</w:t>
      </w:r>
      <w:r w:rsidR="00C343FF">
        <w:rPr>
          <w:rFonts w:ascii="Times New Roman" w:hAnsi="Times New Roman"/>
          <w:sz w:val="28"/>
          <w:szCs w:val="28"/>
        </w:rPr>
        <w:t xml:space="preserve"> стены</w:t>
      </w:r>
      <w:r w:rsidR="00DF626E">
        <w:rPr>
          <w:rFonts w:ascii="Times New Roman" w:hAnsi="Times New Roman"/>
          <w:sz w:val="28"/>
          <w:szCs w:val="28"/>
        </w:rPr>
        <w:t>;</w:t>
      </w:r>
    </w:p>
    <w:p w:rsidR="00DF626E" w:rsidRDefault="00DF626E" w:rsidP="00DF626E">
      <w:pPr>
        <w:numPr>
          <w:ilvl w:val="0"/>
          <w:numId w:val="13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высота стены;</w:t>
      </w:r>
    </w:p>
    <w:p w:rsidR="00C70650" w:rsidRDefault="00C70650" w:rsidP="00DF626E">
      <w:pPr>
        <w:numPr>
          <w:ilvl w:val="0"/>
          <w:numId w:val="13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ровность установки блоков;</w:t>
      </w:r>
    </w:p>
    <w:p w:rsidR="00020F47" w:rsidRDefault="00FD00B7" w:rsidP="00DF626E">
      <w:pPr>
        <w:numPr>
          <w:ilvl w:val="0"/>
          <w:numId w:val="13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ровность срезов отделки стенки</w:t>
      </w:r>
      <w:r w:rsidR="00020F47">
        <w:rPr>
          <w:rFonts w:ascii="Times New Roman" w:hAnsi="Times New Roman"/>
          <w:sz w:val="28"/>
          <w:szCs w:val="28"/>
        </w:rPr>
        <w:t>;</w:t>
      </w:r>
    </w:p>
    <w:p w:rsidR="00DF626E" w:rsidRDefault="00DF626E" w:rsidP="00DF626E">
      <w:pPr>
        <w:numPr>
          <w:ilvl w:val="0"/>
          <w:numId w:val="13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</w:t>
      </w:r>
      <w:r w:rsidR="00816AE3">
        <w:rPr>
          <w:rFonts w:ascii="Times New Roman" w:hAnsi="Times New Roman"/>
          <w:sz w:val="28"/>
          <w:szCs w:val="28"/>
        </w:rPr>
        <w:t>й вид лицевой поверхности стены.</w:t>
      </w:r>
    </w:p>
    <w:p w:rsidR="0039045D" w:rsidRDefault="0039045D" w:rsidP="0039045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 w:rsidRPr="002064A8"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</w:rPr>
        <w:t>:</w:t>
      </w:r>
      <w:r w:rsidRPr="002064A8">
        <w:rPr>
          <w:rFonts w:ascii="Times New Roman" w:hAnsi="Times New Roman"/>
          <w:b/>
          <w:sz w:val="28"/>
          <w:szCs w:val="28"/>
        </w:rPr>
        <w:t xml:space="preserve"> Водоем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9045D" w:rsidRDefault="0039045D" w:rsidP="0039045D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следующими </w:t>
      </w:r>
      <w:proofErr w:type="spellStart"/>
      <w:r>
        <w:rPr>
          <w:rFonts w:ascii="Times New Roman" w:hAnsi="Times New Roman"/>
          <w:sz w:val="28"/>
          <w:szCs w:val="28"/>
        </w:rPr>
        <w:t>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39045D" w:rsidRPr="008A1DA6" w:rsidRDefault="0039045D" w:rsidP="0039045D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1DA6">
        <w:rPr>
          <w:rFonts w:ascii="Times New Roman" w:hAnsi="Times New Roman"/>
          <w:sz w:val="28"/>
          <w:szCs w:val="28"/>
        </w:rPr>
        <w:t xml:space="preserve">ширина </w:t>
      </w:r>
      <w:r>
        <w:rPr>
          <w:rFonts w:ascii="Times New Roman" w:hAnsi="Times New Roman"/>
          <w:sz w:val="28"/>
          <w:szCs w:val="28"/>
        </w:rPr>
        <w:t>водоема</w:t>
      </w:r>
      <w:r w:rsidRPr="008A1DA6">
        <w:rPr>
          <w:rFonts w:ascii="Times New Roman" w:hAnsi="Times New Roman"/>
          <w:sz w:val="28"/>
          <w:szCs w:val="28"/>
        </w:rPr>
        <w:t>;</w:t>
      </w:r>
    </w:p>
    <w:p w:rsidR="0039045D" w:rsidRPr="008A1DA6" w:rsidRDefault="0039045D" w:rsidP="0039045D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1DA6">
        <w:rPr>
          <w:rFonts w:ascii="Times New Roman" w:hAnsi="Times New Roman"/>
          <w:sz w:val="28"/>
          <w:szCs w:val="28"/>
        </w:rPr>
        <w:t>высота уровня воды;</w:t>
      </w:r>
    </w:p>
    <w:p w:rsidR="0039045D" w:rsidRPr="008A1DA6" w:rsidRDefault="0039045D" w:rsidP="0039045D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1DA6">
        <w:rPr>
          <w:rFonts w:ascii="Times New Roman" w:hAnsi="Times New Roman"/>
          <w:sz w:val="28"/>
          <w:szCs w:val="28"/>
        </w:rPr>
        <w:t xml:space="preserve">правильность установки </w:t>
      </w:r>
      <w:proofErr w:type="spellStart"/>
      <w:r w:rsidRPr="007E1418">
        <w:rPr>
          <w:rFonts w:ascii="Times New Roman" w:hAnsi="Times New Roman"/>
          <w:sz w:val="28"/>
          <w:szCs w:val="28"/>
        </w:rPr>
        <w:t>бут</w:t>
      </w:r>
      <w:r>
        <w:rPr>
          <w:rFonts w:ascii="Times New Roman" w:hAnsi="Times New Roman"/>
          <w:sz w:val="28"/>
          <w:szCs w:val="28"/>
        </w:rPr>
        <w:t>илкаучуковой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пленки</w:t>
      </w:r>
      <w:r w:rsidRPr="008A1DA6">
        <w:rPr>
          <w:rFonts w:ascii="Times New Roman" w:hAnsi="Times New Roman"/>
          <w:sz w:val="28"/>
          <w:szCs w:val="28"/>
        </w:rPr>
        <w:t xml:space="preserve"> (отсутствие протекания);</w:t>
      </w:r>
    </w:p>
    <w:p w:rsidR="0039045D" w:rsidRDefault="0039045D" w:rsidP="0039045D">
      <w:pPr>
        <w:pStyle w:val="a5"/>
        <w:numPr>
          <w:ilvl w:val="0"/>
          <w:numId w:val="13"/>
        </w:num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045D">
        <w:rPr>
          <w:rFonts w:ascii="Times New Roman" w:hAnsi="Times New Roman"/>
          <w:sz w:val="28"/>
          <w:szCs w:val="28"/>
        </w:rPr>
        <w:t>положение и устойчивость бортовых камней водоема;</w:t>
      </w:r>
    </w:p>
    <w:p w:rsidR="0039045D" w:rsidRPr="0039045D" w:rsidRDefault="0039045D" w:rsidP="0039045D">
      <w:pPr>
        <w:pStyle w:val="a5"/>
        <w:numPr>
          <w:ilvl w:val="0"/>
          <w:numId w:val="13"/>
        </w:num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045D">
        <w:rPr>
          <w:rFonts w:ascii="Times New Roman" w:hAnsi="Times New Roman"/>
          <w:sz w:val="28"/>
          <w:szCs w:val="28"/>
        </w:rPr>
        <w:t>правильность установки фонтанного насоса.</w:t>
      </w:r>
    </w:p>
    <w:p w:rsidR="00DF626E" w:rsidRDefault="0072591C" w:rsidP="00DF626E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 w:rsidR="00DF626E">
        <w:rPr>
          <w:rFonts w:ascii="Times New Roman" w:hAnsi="Times New Roman"/>
          <w:b/>
          <w:sz w:val="28"/>
          <w:szCs w:val="28"/>
        </w:rPr>
        <w:t>: Деревянные конструкции.</w:t>
      </w:r>
    </w:p>
    <w:p w:rsidR="00DF626E" w:rsidRDefault="00DF626E" w:rsidP="00DF626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следующими </w:t>
      </w:r>
      <w:proofErr w:type="spellStart"/>
      <w:r>
        <w:rPr>
          <w:rFonts w:ascii="Times New Roman" w:hAnsi="Times New Roman"/>
          <w:sz w:val="28"/>
          <w:szCs w:val="28"/>
        </w:rPr>
        <w:t>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DF626E" w:rsidRDefault="00020F47" w:rsidP="00DF626E">
      <w:pPr>
        <w:numPr>
          <w:ilvl w:val="0"/>
          <w:numId w:val="1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длины, ширины</w:t>
      </w:r>
      <w:r w:rsidR="00DF626E">
        <w:rPr>
          <w:rFonts w:ascii="Times New Roman" w:hAnsi="Times New Roman"/>
          <w:sz w:val="28"/>
          <w:szCs w:val="28"/>
        </w:rPr>
        <w:t xml:space="preserve"> деревянной конструкции;</w:t>
      </w:r>
    </w:p>
    <w:p w:rsidR="00DF626E" w:rsidRDefault="00DF626E" w:rsidP="00DF626E">
      <w:pPr>
        <w:numPr>
          <w:ilvl w:val="0"/>
          <w:numId w:val="1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высота деревянной конструкции;</w:t>
      </w:r>
    </w:p>
    <w:p w:rsidR="00DF626E" w:rsidRDefault="00DF626E" w:rsidP="00DF626E">
      <w:pPr>
        <w:numPr>
          <w:ilvl w:val="0"/>
          <w:numId w:val="1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устойчивость</w:t>
      </w:r>
      <w:r w:rsidR="0039045D">
        <w:rPr>
          <w:rFonts w:ascii="Times New Roman" w:hAnsi="Times New Roman"/>
          <w:sz w:val="28"/>
          <w:szCs w:val="28"/>
        </w:rPr>
        <w:t xml:space="preserve"> и вертикальность</w:t>
      </w:r>
      <w:r>
        <w:rPr>
          <w:rFonts w:ascii="Times New Roman" w:hAnsi="Times New Roman"/>
          <w:sz w:val="28"/>
          <w:szCs w:val="28"/>
        </w:rPr>
        <w:t xml:space="preserve"> деревянной конструкции;</w:t>
      </w:r>
    </w:p>
    <w:p w:rsidR="00DF626E" w:rsidRDefault="00DF626E" w:rsidP="00DF626E">
      <w:pPr>
        <w:numPr>
          <w:ilvl w:val="0"/>
          <w:numId w:val="1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точность обрезки деревянной конструкции;</w:t>
      </w:r>
    </w:p>
    <w:p w:rsidR="00DF626E" w:rsidRDefault="00DF626E" w:rsidP="00DF626E">
      <w:pPr>
        <w:numPr>
          <w:ilvl w:val="0"/>
          <w:numId w:val="1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использования крепежа и винтов в деревянной конструкции.</w:t>
      </w:r>
    </w:p>
    <w:p w:rsidR="00DF626E" w:rsidRDefault="00DF626E" w:rsidP="00DF626E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 w:rsidR="0072591C">
        <w:rPr>
          <w:rFonts w:ascii="Times New Roman" w:hAnsi="Times New Roman"/>
          <w:b/>
          <w:sz w:val="28"/>
          <w:szCs w:val="28"/>
          <w:lang w:val="en-US"/>
        </w:rPr>
        <w:t>G</w:t>
      </w:r>
      <w:r>
        <w:rPr>
          <w:rFonts w:ascii="Times New Roman" w:hAnsi="Times New Roman"/>
          <w:b/>
          <w:sz w:val="28"/>
          <w:szCs w:val="28"/>
        </w:rPr>
        <w:t>: Общее впечатление.</w:t>
      </w:r>
    </w:p>
    <w:p w:rsidR="00DF626E" w:rsidRDefault="00DF626E" w:rsidP="00DF626E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следующими </w:t>
      </w:r>
      <w:proofErr w:type="spellStart"/>
      <w:r>
        <w:rPr>
          <w:rFonts w:ascii="Times New Roman" w:hAnsi="Times New Roman"/>
          <w:sz w:val="28"/>
          <w:szCs w:val="28"/>
        </w:rPr>
        <w:t>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DF626E" w:rsidRDefault="00DF626E" w:rsidP="00DF626E">
      <w:pPr>
        <w:numPr>
          <w:ilvl w:val="0"/>
          <w:numId w:val="16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эстетические качества;</w:t>
      </w:r>
    </w:p>
    <w:p w:rsidR="00DF626E" w:rsidRDefault="00DF626E" w:rsidP="00DF626E">
      <w:pPr>
        <w:numPr>
          <w:ilvl w:val="0"/>
          <w:numId w:val="16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подход;</w:t>
      </w:r>
    </w:p>
    <w:p w:rsidR="00DF626E" w:rsidRDefault="00DF626E" w:rsidP="00DF626E">
      <w:pPr>
        <w:numPr>
          <w:ilvl w:val="0"/>
          <w:numId w:val="16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аккуратность исполнения;</w:t>
      </w:r>
    </w:p>
    <w:p w:rsidR="00816AE3" w:rsidRDefault="00DF626E" w:rsidP="00816AE3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6AE3">
        <w:rPr>
          <w:rFonts w:ascii="Times New Roman" w:hAnsi="Times New Roman"/>
          <w:sz w:val="28"/>
          <w:szCs w:val="28"/>
        </w:rPr>
        <w:t>общее впечатление;</w:t>
      </w:r>
    </w:p>
    <w:p w:rsidR="00816AE3" w:rsidRPr="00816AE3" w:rsidRDefault="00DF626E" w:rsidP="00816AE3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6AE3">
        <w:rPr>
          <w:rFonts w:ascii="Times New Roman" w:hAnsi="Times New Roman"/>
          <w:sz w:val="28"/>
          <w:szCs w:val="28"/>
        </w:rPr>
        <w:t>сочетание растений.</w:t>
      </w:r>
    </w:p>
    <w:p w:rsidR="00267F51" w:rsidRPr="00816AE3" w:rsidRDefault="009012E7" w:rsidP="00816AE3">
      <w:pPr>
        <w:autoSpaceDE w:val="0"/>
        <w:autoSpaceDN w:val="0"/>
        <w:adjustRightInd w:val="0"/>
        <w:spacing w:beforeAutospacing="1"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16AE3">
        <w:rPr>
          <w:rFonts w:ascii="Times New Roman" w:hAnsi="Times New Roman"/>
          <w:sz w:val="28"/>
          <w:szCs w:val="28"/>
        </w:rPr>
        <w:t>Окончательная система оценки под конкретное задание пишется сообществом сертифицированных экс</w:t>
      </w:r>
      <w:r w:rsidR="00AF6849" w:rsidRPr="00816AE3">
        <w:rPr>
          <w:rFonts w:ascii="Times New Roman" w:hAnsi="Times New Roman"/>
          <w:sz w:val="28"/>
          <w:szCs w:val="28"/>
        </w:rPr>
        <w:t>пертов, утверждается на форуме.</w:t>
      </w:r>
      <w:r w:rsidR="00F25FBF">
        <w:rPr>
          <w:rFonts w:ascii="Times New Roman" w:hAnsi="Times New Roman"/>
          <w:sz w:val="28"/>
          <w:szCs w:val="28"/>
        </w:rPr>
        <w:t xml:space="preserve"> </w:t>
      </w:r>
    </w:p>
    <w:p w:rsidR="00126DAF" w:rsidRPr="00A83744" w:rsidRDefault="00126DAF" w:rsidP="00A34173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2C20C1" w:rsidRDefault="00267F51" w:rsidP="008F0BBC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 w:rsidRPr="00267F51">
        <w:rPr>
          <w:rFonts w:ascii="Times New Roman" w:hAnsi="Times New Roman"/>
          <w:i w:val="0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C20C1">
        <w:rPr>
          <w:rFonts w:ascii="Times New Roman" w:hAnsi="Times New Roman"/>
          <w:i w:val="0"/>
          <w:caps/>
          <w:sz w:val="28"/>
          <w:lang w:val="ru-RU"/>
        </w:rPr>
        <w:t>НЕОБХОДИМЫЕ ПРИЛОЖЕНИЯ</w:t>
      </w:r>
    </w:p>
    <w:p w:rsidR="009012E7" w:rsidRDefault="006412B9" w:rsidP="008F0BBC">
      <w:pPr>
        <w:spacing w:after="0" w:line="360" w:lineRule="auto"/>
        <w:ind w:firstLine="348"/>
        <w:jc w:val="both"/>
        <w:rPr>
          <w:rFonts w:ascii="Times New Roman" w:hAnsi="Times New Roman"/>
          <w:color w:val="4F81BD" w:themeColor="accent1"/>
          <w:sz w:val="28"/>
        </w:rPr>
      </w:pPr>
      <w:r>
        <w:rPr>
          <w:rFonts w:ascii="Times New Roman" w:hAnsi="Times New Roman"/>
          <w:sz w:val="28"/>
        </w:rPr>
        <w:t>Пакет рабочей документации представлен</w:t>
      </w:r>
      <w:r w:rsidR="009012E7">
        <w:rPr>
          <w:rFonts w:ascii="Times New Roman" w:hAnsi="Times New Roman"/>
          <w:sz w:val="28"/>
        </w:rPr>
        <w:t xml:space="preserve"> отдельным файлом</w:t>
      </w:r>
      <w:r w:rsidR="00A604C4">
        <w:rPr>
          <w:rFonts w:ascii="Times New Roman" w:hAnsi="Times New Roman"/>
          <w:sz w:val="28"/>
        </w:rPr>
        <w:t xml:space="preserve"> на </w:t>
      </w:r>
      <w:r w:rsidR="0039045D">
        <w:rPr>
          <w:rFonts w:ascii="Times New Roman" w:hAnsi="Times New Roman"/>
          <w:sz w:val="28"/>
        </w:rPr>
        <w:t>1 листе (Генеральный план)</w:t>
      </w:r>
      <w:r w:rsidR="009012E7">
        <w:rPr>
          <w:rFonts w:ascii="Times New Roman" w:hAnsi="Times New Roman"/>
          <w:sz w:val="28"/>
        </w:rPr>
        <w:t>.</w:t>
      </w:r>
      <w:r w:rsidR="0039045D">
        <w:rPr>
          <w:rFonts w:ascii="Times New Roman" w:hAnsi="Times New Roman"/>
          <w:sz w:val="28"/>
        </w:rPr>
        <w:t xml:space="preserve"> Более подробные чертежи участникам будут выданы перед началом чемпионата.</w:t>
      </w:r>
    </w:p>
    <w:p w:rsidR="00C82188" w:rsidRPr="002C20C1" w:rsidRDefault="00C82188" w:rsidP="00A3417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2405A" w:rsidRPr="003F07DC" w:rsidRDefault="0022405A" w:rsidP="00A34173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3F07DC" w:rsidRPr="003F07DC" w:rsidRDefault="003F07DC" w:rsidP="00A34173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3F07DC" w:rsidRPr="003F07DC" w:rsidRDefault="003F07DC" w:rsidP="00A34173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7C4015" w:rsidRDefault="007C4015" w:rsidP="00A3417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7C4015" w:rsidSect="00A34173">
      <w:headerReference w:type="default" r:id="rId12"/>
      <w:footerReference w:type="default" r:id="rId13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2A" w:rsidRDefault="0076672A">
      <w:r>
        <w:separator/>
      </w:r>
    </w:p>
  </w:endnote>
  <w:endnote w:type="continuationSeparator" w:id="0">
    <w:p w:rsidR="0076672A" w:rsidRDefault="00766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358"/>
      <w:gridCol w:w="3935"/>
    </w:tblGrid>
    <w:tr w:rsidR="00A34173" w:rsidRPr="00832EBB" w:rsidTr="006E632C">
      <w:trPr>
        <w:trHeight w:hRule="exact" w:val="115"/>
        <w:jc w:val="center"/>
      </w:trPr>
      <w:tc>
        <w:tcPr>
          <w:tcW w:w="5954" w:type="dxa"/>
          <w:shd w:val="clear" w:color="auto" w:fill="C00000"/>
          <w:tcMar>
            <w:top w:w="0" w:type="dxa"/>
            <w:bottom w:w="0" w:type="dxa"/>
          </w:tcMar>
        </w:tcPr>
        <w:p w:rsidR="00A34173" w:rsidRPr="00832EBB" w:rsidRDefault="00A34173" w:rsidP="006E632C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685" w:type="dxa"/>
          <w:shd w:val="clear" w:color="auto" w:fill="C00000"/>
          <w:tcMar>
            <w:top w:w="0" w:type="dxa"/>
            <w:bottom w:w="0" w:type="dxa"/>
          </w:tcMar>
        </w:tcPr>
        <w:p w:rsidR="00A34173" w:rsidRPr="00832EBB" w:rsidRDefault="00A34173" w:rsidP="006E632C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A34173" w:rsidRPr="00832EBB" w:rsidTr="006E632C">
      <w:trPr>
        <w:jc w:val="center"/>
      </w:trPr>
      <w:sdt>
        <w:sdtPr>
          <w:rPr>
            <w:rFonts w:ascii="Times New Roman" w:hAnsi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954" w:type="dxa"/>
              <w:shd w:val="clear" w:color="auto" w:fill="auto"/>
              <w:vAlign w:val="center"/>
            </w:tcPr>
            <w:p w:rsidR="00A34173" w:rsidRPr="009955F8" w:rsidRDefault="00A34173" w:rsidP="00A34173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 w:rsidRPr="00D612A3">
                <w:rPr>
                  <w:rFonts w:ascii="Times New Roman" w:hAnsi="Times New Roman"/>
                  <w:sz w:val="18"/>
                  <w:szCs w:val="18"/>
                </w:rPr>
                <w:t>Copyright</w:t>
              </w:r>
              <w:proofErr w:type="spellEnd"/>
              <w:r w:rsidRPr="00D612A3">
                <w:rPr>
                  <w:rFonts w:ascii="Times New Roman" w:hAnsi="Times New Roman"/>
                  <w:sz w:val="18"/>
                  <w:szCs w:val="18"/>
                </w:rPr>
                <w:t xml:space="preserve"> © Союз «</w:t>
              </w:r>
              <w:proofErr w:type="spellStart"/>
              <w:r w:rsidRPr="00D612A3">
                <w:rPr>
                  <w:rFonts w:ascii="Times New Roman" w:hAnsi="Times New Roman"/>
                  <w:sz w:val="18"/>
                  <w:szCs w:val="18"/>
                </w:rPr>
                <w:t>Ворлдскиллс</w:t>
              </w:r>
              <w:proofErr w:type="spellEnd"/>
              <w:r w:rsidRPr="00D612A3">
                <w:rPr>
                  <w:rFonts w:ascii="Times New Roman" w:hAnsi="Times New Roman"/>
                  <w:sz w:val="18"/>
                  <w:szCs w:val="18"/>
                </w:rPr>
                <w:t xml:space="preserve"> Россия»              Ландшафтный дизайн</w:t>
              </w:r>
            </w:p>
          </w:tc>
        </w:sdtContent>
      </w:sdt>
      <w:tc>
        <w:tcPr>
          <w:tcW w:w="3685" w:type="dxa"/>
          <w:shd w:val="clear" w:color="auto" w:fill="auto"/>
          <w:vAlign w:val="center"/>
        </w:tcPr>
        <w:p w:rsidR="00A34173" w:rsidRPr="00832EBB" w:rsidRDefault="00A4205A" w:rsidP="006E632C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A34173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2C4971">
            <w:rPr>
              <w:caps/>
              <w:noProof/>
              <w:sz w:val="18"/>
              <w:szCs w:val="18"/>
            </w:rPr>
            <w:t>10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A34173" w:rsidRDefault="00A341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2A" w:rsidRDefault="0076672A">
      <w:r>
        <w:separator/>
      </w:r>
    </w:p>
  </w:footnote>
  <w:footnote w:type="continuationSeparator" w:id="0">
    <w:p w:rsidR="0076672A" w:rsidRDefault="00766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15" w:rsidRDefault="00BB3B15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5657230</wp:posOffset>
          </wp:positionH>
          <wp:positionV relativeFrom="paragraph">
            <wp:posOffset>-52749</wp:posOffset>
          </wp:positionV>
          <wp:extent cx="980410" cy="839972"/>
          <wp:effectExtent l="19050" t="0" r="0" b="0"/>
          <wp:wrapNone/>
          <wp:docPr id="1" name="Рисунок 1" descr="C:\Users\A.Platko\AppData\Local\Microsoft\Windows\INetCache\Content.Word\lands(red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980410" cy="839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BB3B15" w:rsidRDefault="00BB3B15">
    <w:pPr>
      <w:pStyle w:val="a8"/>
    </w:pPr>
  </w:p>
  <w:p w:rsidR="00BB3B15" w:rsidRDefault="00BB3B15">
    <w:pPr>
      <w:pStyle w:val="a8"/>
    </w:pPr>
  </w:p>
  <w:p w:rsidR="00BB3B15" w:rsidRDefault="00BB3B15">
    <w:pPr>
      <w:pStyle w:val="a8"/>
    </w:pPr>
  </w:p>
  <w:p w:rsidR="00BB3B15" w:rsidRDefault="00BB3B1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137C39EF"/>
    <w:multiLevelType w:val="hybridMultilevel"/>
    <w:tmpl w:val="69F6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E2CC0"/>
    <w:multiLevelType w:val="hybridMultilevel"/>
    <w:tmpl w:val="E1AC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A6CBC"/>
    <w:multiLevelType w:val="hybridMultilevel"/>
    <w:tmpl w:val="48348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AE25CA"/>
    <w:multiLevelType w:val="hybridMultilevel"/>
    <w:tmpl w:val="BEF69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BA7F76"/>
    <w:multiLevelType w:val="hybridMultilevel"/>
    <w:tmpl w:val="54801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E45F1"/>
    <w:multiLevelType w:val="hybridMultilevel"/>
    <w:tmpl w:val="C414D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102814"/>
    <w:multiLevelType w:val="hybridMultilevel"/>
    <w:tmpl w:val="91A4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13DC3"/>
    <w:rsid w:val="00015C57"/>
    <w:rsid w:val="00020F47"/>
    <w:rsid w:val="00020F96"/>
    <w:rsid w:val="00021FC6"/>
    <w:rsid w:val="00031D59"/>
    <w:rsid w:val="00066DE8"/>
    <w:rsid w:val="00074DA0"/>
    <w:rsid w:val="000908E2"/>
    <w:rsid w:val="00091081"/>
    <w:rsid w:val="000A78F8"/>
    <w:rsid w:val="000B53F4"/>
    <w:rsid w:val="000C2846"/>
    <w:rsid w:val="000D5721"/>
    <w:rsid w:val="000F3B8C"/>
    <w:rsid w:val="000F5F3F"/>
    <w:rsid w:val="001006C4"/>
    <w:rsid w:val="00121214"/>
    <w:rsid w:val="00126DAF"/>
    <w:rsid w:val="001315F9"/>
    <w:rsid w:val="00147906"/>
    <w:rsid w:val="001505C6"/>
    <w:rsid w:val="001674B0"/>
    <w:rsid w:val="00192DAC"/>
    <w:rsid w:val="001A0A4A"/>
    <w:rsid w:val="001A3E2E"/>
    <w:rsid w:val="001C2360"/>
    <w:rsid w:val="00204EA0"/>
    <w:rsid w:val="00211139"/>
    <w:rsid w:val="00211BFC"/>
    <w:rsid w:val="00212EDB"/>
    <w:rsid w:val="002176C5"/>
    <w:rsid w:val="0022405A"/>
    <w:rsid w:val="00240A7B"/>
    <w:rsid w:val="002548AC"/>
    <w:rsid w:val="0026775F"/>
    <w:rsid w:val="00267F51"/>
    <w:rsid w:val="002A1AF9"/>
    <w:rsid w:val="002B0559"/>
    <w:rsid w:val="002C1E51"/>
    <w:rsid w:val="002C20C1"/>
    <w:rsid w:val="002C4971"/>
    <w:rsid w:val="002D0BA4"/>
    <w:rsid w:val="002D270F"/>
    <w:rsid w:val="002D6FD4"/>
    <w:rsid w:val="002D7288"/>
    <w:rsid w:val="002F55F5"/>
    <w:rsid w:val="00350BEF"/>
    <w:rsid w:val="00351BF4"/>
    <w:rsid w:val="003526CC"/>
    <w:rsid w:val="00356749"/>
    <w:rsid w:val="00377E15"/>
    <w:rsid w:val="0038445A"/>
    <w:rsid w:val="00384F61"/>
    <w:rsid w:val="003853B2"/>
    <w:rsid w:val="0039045D"/>
    <w:rsid w:val="003C41F6"/>
    <w:rsid w:val="003D26DE"/>
    <w:rsid w:val="003D5B1F"/>
    <w:rsid w:val="003D7F11"/>
    <w:rsid w:val="003E2FD4"/>
    <w:rsid w:val="003F07DC"/>
    <w:rsid w:val="003F5052"/>
    <w:rsid w:val="00420C2E"/>
    <w:rsid w:val="00425D35"/>
    <w:rsid w:val="00430ABD"/>
    <w:rsid w:val="00432B5C"/>
    <w:rsid w:val="00441ACD"/>
    <w:rsid w:val="004428A8"/>
    <w:rsid w:val="00476D40"/>
    <w:rsid w:val="00477241"/>
    <w:rsid w:val="0049710D"/>
    <w:rsid w:val="004A7708"/>
    <w:rsid w:val="004D6F85"/>
    <w:rsid w:val="004E0F04"/>
    <w:rsid w:val="004E38DC"/>
    <w:rsid w:val="005204AB"/>
    <w:rsid w:val="00523C41"/>
    <w:rsid w:val="005507DA"/>
    <w:rsid w:val="005553CE"/>
    <w:rsid w:val="00555E7E"/>
    <w:rsid w:val="00565F17"/>
    <w:rsid w:val="00571A57"/>
    <w:rsid w:val="0057283F"/>
    <w:rsid w:val="00585AA7"/>
    <w:rsid w:val="00590A95"/>
    <w:rsid w:val="005C243F"/>
    <w:rsid w:val="005D685C"/>
    <w:rsid w:val="005F0E67"/>
    <w:rsid w:val="00600385"/>
    <w:rsid w:val="00601155"/>
    <w:rsid w:val="00601510"/>
    <w:rsid w:val="00621658"/>
    <w:rsid w:val="00630944"/>
    <w:rsid w:val="00631681"/>
    <w:rsid w:val="00637FB7"/>
    <w:rsid w:val="006412B9"/>
    <w:rsid w:val="00662CD2"/>
    <w:rsid w:val="00674168"/>
    <w:rsid w:val="00676937"/>
    <w:rsid w:val="00684194"/>
    <w:rsid w:val="006932C0"/>
    <w:rsid w:val="006C5C44"/>
    <w:rsid w:val="006E1059"/>
    <w:rsid w:val="006F32E2"/>
    <w:rsid w:val="00714A8E"/>
    <w:rsid w:val="00721023"/>
    <w:rsid w:val="0072591C"/>
    <w:rsid w:val="0075575E"/>
    <w:rsid w:val="007557F6"/>
    <w:rsid w:val="0076672A"/>
    <w:rsid w:val="00771525"/>
    <w:rsid w:val="007954CC"/>
    <w:rsid w:val="007A1FE3"/>
    <w:rsid w:val="007A3BC3"/>
    <w:rsid w:val="007B387E"/>
    <w:rsid w:val="007B7F02"/>
    <w:rsid w:val="007C2CE2"/>
    <w:rsid w:val="007C4015"/>
    <w:rsid w:val="007E0F22"/>
    <w:rsid w:val="007E1418"/>
    <w:rsid w:val="007E2754"/>
    <w:rsid w:val="008071EB"/>
    <w:rsid w:val="0081178A"/>
    <w:rsid w:val="00812950"/>
    <w:rsid w:val="00816AE3"/>
    <w:rsid w:val="00827638"/>
    <w:rsid w:val="008A0283"/>
    <w:rsid w:val="008A611B"/>
    <w:rsid w:val="008B738D"/>
    <w:rsid w:val="008C0984"/>
    <w:rsid w:val="008C09A5"/>
    <w:rsid w:val="008C49B9"/>
    <w:rsid w:val="008D5FC9"/>
    <w:rsid w:val="008E32B1"/>
    <w:rsid w:val="008E56EB"/>
    <w:rsid w:val="008F0BBC"/>
    <w:rsid w:val="009012E7"/>
    <w:rsid w:val="00914663"/>
    <w:rsid w:val="00922F1C"/>
    <w:rsid w:val="00946A66"/>
    <w:rsid w:val="0096232B"/>
    <w:rsid w:val="0096314D"/>
    <w:rsid w:val="00982282"/>
    <w:rsid w:val="00991922"/>
    <w:rsid w:val="009961CB"/>
    <w:rsid w:val="009A4656"/>
    <w:rsid w:val="009D2126"/>
    <w:rsid w:val="009F008A"/>
    <w:rsid w:val="00A0011B"/>
    <w:rsid w:val="00A02A74"/>
    <w:rsid w:val="00A34173"/>
    <w:rsid w:val="00A406A7"/>
    <w:rsid w:val="00A4205A"/>
    <w:rsid w:val="00A604C4"/>
    <w:rsid w:val="00A62433"/>
    <w:rsid w:val="00A83744"/>
    <w:rsid w:val="00AA0D5E"/>
    <w:rsid w:val="00AB3051"/>
    <w:rsid w:val="00AD02BD"/>
    <w:rsid w:val="00AD22C3"/>
    <w:rsid w:val="00AD2E6C"/>
    <w:rsid w:val="00AE557E"/>
    <w:rsid w:val="00AF6849"/>
    <w:rsid w:val="00B3092F"/>
    <w:rsid w:val="00B31322"/>
    <w:rsid w:val="00B36F0C"/>
    <w:rsid w:val="00B509A6"/>
    <w:rsid w:val="00B514D8"/>
    <w:rsid w:val="00B52E04"/>
    <w:rsid w:val="00B539EF"/>
    <w:rsid w:val="00B57C0B"/>
    <w:rsid w:val="00B62BF7"/>
    <w:rsid w:val="00B64E2F"/>
    <w:rsid w:val="00B73D81"/>
    <w:rsid w:val="00B75487"/>
    <w:rsid w:val="00B8031D"/>
    <w:rsid w:val="00B84061"/>
    <w:rsid w:val="00B846F5"/>
    <w:rsid w:val="00B961BC"/>
    <w:rsid w:val="00BA5866"/>
    <w:rsid w:val="00BB3B15"/>
    <w:rsid w:val="00BB7B25"/>
    <w:rsid w:val="00BC0E0E"/>
    <w:rsid w:val="00BC3E44"/>
    <w:rsid w:val="00BD1201"/>
    <w:rsid w:val="00BD1AB8"/>
    <w:rsid w:val="00BE218A"/>
    <w:rsid w:val="00BF4D6B"/>
    <w:rsid w:val="00BF6513"/>
    <w:rsid w:val="00C0130D"/>
    <w:rsid w:val="00C02342"/>
    <w:rsid w:val="00C06939"/>
    <w:rsid w:val="00C151B0"/>
    <w:rsid w:val="00C21688"/>
    <w:rsid w:val="00C270D6"/>
    <w:rsid w:val="00C31230"/>
    <w:rsid w:val="00C343FF"/>
    <w:rsid w:val="00C609DD"/>
    <w:rsid w:val="00C65382"/>
    <w:rsid w:val="00C70650"/>
    <w:rsid w:val="00C82188"/>
    <w:rsid w:val="00C90429"/>
    <w:rsid w:val="00CA34AB"/>
    <w:rsid w:val="00CB05CC"/>
    <w:rsid w:val="00CB1079"/>
    <w:rsid w:val="00CB460C"/>
    <w:rsid w:val="00CD4301"/>
    <w:rsid w:val="00CD4729"/>
    <w:rsid w:val="00CE3780"/>
    <w:rsid w:val="00D04AA9"/>
    <w:rsid w:val="00D07329"/>
    <w:rsid w:val="00D42856"/>
    <w:rsid w:val="00D53FB0"/>
    <w:rsid w:val="00D6218A"/>
    <w:rsid w:val="00D804A7"/>
    <w:rsid w:val="00D918E9"/>
    <w:rsid w:val="00DA2533"/>
    <w:rsid w:val="00DE0333"/>
    <w:rsid w:val="00DF16BA"/>
    <w:rsid w:val="00DF55B0"/>
    <w:rsid w:val="00DF626E"/>
    <w:rsid w:val="00E03A2B"/>
    <w:rsid w:val="00E05BA9"/>
    <w:rsid w:val="00E11944"/>
    <w:rsid w:val="00E25828"/>
    <w:rsid w:val="00E3231F"/>
    <w:rsid w:val="00E4526A"/>
    <w:rsid w:val="00E46269"/>
    <w:rsid w:val="00E65D77"/>
    <w:rsid w:val="00E802D3"/>
    <w:rsid w:val="00E81683"/>
    <w:rsid w:val="00E87104"/>
    <w:rsid w:val="00E96FD1"/>
    <w:rsid w:val="00EA7486"/>
    <w:rsid w:val="00EB7EE2"/>
    <w:rsid w:val="00EC210B"/>
    <w:rsid w:val="00ED7929"/>
    <w:rsid w:val="00F25FBF"/>
    <w:rsid w:val="00F350D5"/>
    <w:rsid w:val="00F5197F"/>
    <w:rsid w:val="00F54F5E"/>
    <w:rsid w:val="00F57FBA"/>
    <w:rsid w:val="00F674C3"/>
    <w:rsid w:val="00FA21A9"/>
    <w:rsid w:val="00FB4AD1"/>
    <w:rsid w:val="00FC0461"/>
    <w:rsid w:val="00FC4F88"/>
    <w:rsid w:val="00FD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BE2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hps">
    <w:name w:val="hps"/>
    <w:basedOn w:val="a0"/>
    <w:rsid w:val="007A1FE3"/>
  </w:style>
  <w:style w:type="character" w:customStyle="1" w:styleId="60">
    <w:name w:val="Заголовок 6 Знак"/>
    <w:basedOn w:val="a0"/>
    <w:link w:val="6"/>
    <w:rsid w:val="00BE218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styleId="ae">
    <w:name w:val="Hyperlink"/>
    <w:uiPriority w:val="99"/>
    <w:rsid w:val="001A3E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orum.worldskills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E7D1BD-C38C-4FDD-9D40-2B5CD0CF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1267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Copyright © Союз «Ворлдскиллс Россия»              Ландшафтный дизайн</dc:creator>
  <cp:lastModifiedBy>Admin</cp:lastModifiedBy>
  <cp:revision>2</cp:revision>
  <cp:lastPrinted>2015-04-01T04:11:00Z</cp:lastPrinted>
  <dcterms:created xsi:type="dcterms:W3CDTF">2018-08-27T21:54:00Z</dcterms:created>
  <dcterms:modified xsi:type="dcterms:W3CDTF">2018-08-27T21:54:00Z</dcterms:modified>
</cp:coreProperties>
</file>