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F19" w:rsidRDefault="00374671">
      <w:pPr>
        <w:spacing w:after="215" w:line="240" w:lineRule="auto"/>
        <w:ind w:left="262" w:firstLine="0"/>
        <w:jc w:val="left"/>
      </w:pPr>
      <w:r>
        <w:rPr>
          <w:rFonts w:ascii="Calibri" w:eastAsia="Calibri" w:hAnsi="Calibri" w:cs="Calibri"/>
          <w:sz w:val="22"/>
        </w:rPr>
        <w:t xml:space="preserve"> </w:t>
      </w:r>
    </w:p>
    <w:p w:rsidR="000B2F19" w:rsidRDefault="00374671">
      <w:pPr>
        <w:spacing w:after="6900" w:line="240" w:lineRule="auto"/>
        <w:ind w:left="262" w:firstLine="0"/>
        <w:jc w:val="left"/>
      </w:pPr>
      <w:r>
        <w:rPr>
          <w:rFonts w:ascii="Calibri" w:eastAsia="Calibri" w:hAnsi="Calibri" w:cs="Calibri"/>
          <w:sz w:val="22"/>
        </w:rPr>
        <w:t xml:space="preserve"> </w:t>
      </w:r>
      <w:r>
        <w:rPr>
          <w:rFonts w:ascii="Calibri" w:eastAsia="Calibri" w:hAnsi="Calibri" w:cs="Calibri"/>
          <w:sz w:val="22"/>
        </w:rPr>
        <w:tab/>
        <w:t xml:space="preserve"> </w:t>
      </w:r>
    </w:p>
    <w:p w:rsidR="000B2F19" w:rsidRPr="00BC7717" w:rsidRDefault="008D3113">
      <w:pPr>
        <w:spacing w:after="106" w:line="240" w:lineRule="auto"/>
        <w:ind w:left="0" w:right="445" w:firstLine="0"/>
        <w:jc w:val="right"/>
        <w:rPr>
          <w:color w:val="000000" w:themeColor="text1"/>
        </w:rPr>
      </w:pPr>
      <w:r w:rsidRPr="008D3113">
        <w:rPr>
          <w:rFonts w:eastAsia="Calibri"/>
          <w:noProof/>
          <w:color w:val="000000" w:themeColor="text1"/>
          <w:sz w:val="22"/>
        </w:rPr>
        <w:pict>
          <v:group id="Group 21563" o:spid="_x0000_s1026" style="position:absolute;left:0;text-align:left;margin-left:26.75pt;margin-top:38.3pt;width:17.05pt;height:765.25pt;z-index:251658240;mso-position-horizontal-relative:page;mso-position-vertical-relative:page" coordsize="2164,97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">
            <v:shape id="Shape 26827" o:spid="_x0000_s1027" style="position:absolute;width:2164;height:93345;visibility:visible;mso-wrap-style:square;v-text-anchor:top" coordsize="216408,9334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3U8UA&#10;AADeAAAADwAAAGRycy9kb3ducmV2LnhtbESP0WrCQBRE3wv+w3IF3+rGYNMQXUXE0Aq+VP2AS/aa&#10;BLN3l+yq8e+7hYKPw8ycYZbrwXTiTr1vLSuYTRMQxJXVLdcKzqfyPQfhA7LGzjIpeJKH9Wr0tsRC&#10;2wf/0P0YahEh7AtU0ITgCil91ZBBP7WOOHoX2xsMUfa11D0+Itx0Mk2STBpsOS406GjbUHU93oyC&#10;0h1u8+tQ5rn58CHbuf2Xe+6VmoyHzQJEoCG8wv/tb60gzfL0E/7uxC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bdTxQAAAN4AAAAPAAAAAAAAAAAAAAAAAJgCAABkcnMv&#10;ZG93bnJldi54bWxQSwUGAAAAAAQABAD1AAAAigMAAAAA&#10;" adj="0,,0" path="m,l216408,r,9334500l,9334500,,e" fillcolor="#ed7d31" stroked="f" strokeweight="0">
              <v:stroke miterlimit="83231f" joinstyle="miter"/>
              <v:formulas/>
              <v:path arrowok="t" o:connecttype="segments" textboxrect="0,0,216408,9334500"/>
            </v:shape>
            <v:shape id="Shape 26828" o:spid="_x0000_s1028" style="position:absolute;top:94762;width:2164;height:2423;visibility:visible;mso-wrap-style:square;v-text-anchor:top" coordsize="216408,2423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vrRsIA&#10;AADeAAAADwAAAGRycy9kb3ducmV2LnhtbERPTYvCMBC9C/6HMII3Te2hlK5RlqIgeNlVwevQzLal&#10;zaTbpLXrr98cBI+P973dT6YVI/Wutqxgs45AEBdW11wquF2PqxSE88gaW8uk4I8c7Hfz2RYzbR/8&#10;TePFlyKEsMtQQeV9l0npiooMurXtiAP3Y3uDPsC+lLrHRwg3rYyjKJEGaw4NFXaUV1Q0l8EoSOl8&#10;o8N4/bXO5nc+D83XM2mUWi6mzw8Qnib/Fr/cJ60gTtI47A13whWQu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i+tGwgAAAN4AAAAPAAAAAAAAAAAAAAAAAJgCAABkcnMvZG93&#10;bnJldi54bWxQSwUGAAAAAAQABAD1AAAAhwMAAAAA&#10;" adj="0,,0" path="m,l216408,r,242315l,242315,,e" fillcolor="#5b9bd5" stroked="f" strokeweight="0">
              <v:stroke miterlimit="83231f" joinstyle="miter"/>
              <v:formulas/>
              <v:path arrowok="t" o:connecttype="segments" textboxrect="0,0,216408,242315"/>
            </v:shape>
            <w10:wrap type="square" anchorx="page" anchory="page"/>
          </v:group>
        </w:pict>
      </w:r>
      <w:r w:rsidR="00374671" w:rsidRPr="00BC7717">
        <w:rPr>
          <w:rFonts w:eastAsia="Calibri"/>
          <w:color w:val="000000" w:themeColor="text1"/>
          <w:sz w:val="52"/>
        </w:rPr>
        <w:t xml:space="preserve">ТЕХНИЧЕСКОЕ ОПИСАНИЕ </w:t>
      </w:r>
    </w:p>
    <w:p w:rsidR="000B2F19" w:rsidRPr="00BC7717" w:rsidRDefault="00BC7717">
      <w:pPr>
        <w:spacing w:after="4910" w:line="240" w:lineRule="auto"/>
        <w:ind w:left="0" w:right="481" w:firstLine="0"/>
        <w:jc w:val="right"/>
        <w:rPr>
          <w:color w:val="000000" w:themeColor="text1"/>
        </w:rPr>
      </w:pPr>
      <w:r w:rsidRPr="00BC7717">
        <w:rPr>
          <w:rFonts w:eastAsia="Calibri"/>
          <w:color w:val="000000" w:themeColor="text1"/>
          <w:sz w:val="36"/>
        </w:rPr>
        <w:t>Лесное дело</w:t>
      </w:r>
    </w:p>
    <w:p w:rsidR="000B2F19" w:rsidRDefault="00374671">
      <w:pPr>
        <w:spacing w:after="27" w:line="240" w:lineRule="auto"/>
        <w:ind w:left="0" w:right="494" w:firstLine="0"/>
        <w:jc w:val="right"/>
      </w:pPr>
      <w:r>
        <w:rPr>
          <w:rFonts w:ascii="Calibri" w:eastAsia="Calibri" w:hAnsi="Calibri" w:cs="Calibri"/>
          <w:color w:val="262626"/>
          <w:sz w:val="28"/>
        </w:rPr>
        <w:t xml:space="preserve"> </w:t>
      </w:r>
    </w:p>
    <w:p w:rsidR="000B2F19" w:rsidRDefault="00374671">
      <w:pPr>
        <w:spacing w:after="30" w:line="240" w:lineRule="auto"/>
        <w:ind w:left="0" w:right="513" w:firstLine="0"/>
        <w:jc w:val="right"/>
      </w:pPr>
      <w:r>
        <w:rPr>
          <w:rFonts w:ascii="Calibri" w:eastAsia="Calibri" w:hAnsi="Calibri" w:cs="Calibri"/>
          <w:color w:val="262626"/>
          <w:sz w:val="20"/>
        </w:rPr>
        <w:t xml:space="preserve">WORLD SKILLS </w:t>
      </w:r>
    </w:p>
    <w:p w:rsidR="000B2F19" w:rsidRDefault="00374671" w:rsidP="00BC7717">
      <w:pPr>
        <w:spacing w:after="0" w:line="240" w:lineRule="auto"/>
        <w:ind w:left="0" w:right="513" w:firstLine="0"/>
        <w:jc w:val="right"/>
      </w:pPr>
      <w:r>
        <w:rPr>
          <w:rFonts w:ascii="Calibri" w:eastAsia="Calibri" w:hAnsi="Calibri" w:cs="Calibri"/>
          <w:color w:val="262626"/>
          <w:sz w:val="20"/>
        </w:rPr>
        <w:t xml:space="preserve"> </w:t>
      </w:r>
    </w:p>
    <w:p w:rsidR="000B2F19" w:rsidRPr="00BC7717" w:rsidRDefault="00044F2F" w:rsidP="00BC7717">
      <w:pPr>
        <w:spacing w:after="0" w:line="360" w:lineRule="auto"/>
        <w:ind w:left="0" w:firstLine="709"/>
        <w:rPr>
          <w:color w:val="000000" w:themeColor="text1"/>
          <w:sz w:val="28"/>
          <w:szCs w:val="28"/>
        </w:rPr>
      </w:pPr>
      <w:r>
        <w:rPr>
          <w:color w:val="000000" w:themeColor="text1"/>
          <w:sz w:val="28"/>
          <w:szCs w:val="28"/>
        </w:rPr>
        <w:lastRenderedPageBreak/>
        <w:t>Организация Союз «Молодые профессионалы (</w:t>
      </w:r>
      <w:proofErr w:type="spellStart"/>
      <w:r>
        <w:rPr>
          <w:color w:val="000000" w:themeColor="text1"/>
          <w:sz w:val="28"/>
          <w:szCs w:val="28"/>
        </w:rPr>
        <w:t>Ворлдскилс</w:t>
      </w:r>
      <w:proofErr w:type="spellEnd"/>
      <w:r>
        <w:rPr>
          <w:color w:val="000000" w:themeColor="text1"/>
          <w:sz w:val="28"/>
          <w:szCs w:val="28"/>
        </w:rPr>
        <w:t xml:space="preserve"> Россия)» (далее </w:t>
      </w:r>
      <w:r>
        <w:rPr>
          <w:color w:val="000000" w:themeColor="text1"/>
          <w:sz w:val="28"/>
          <w:szCs w:val="28"/>
          <w:lang w:val="en-US"/>
        </w:rPr>
        <w:t>WSR</w:t>
      </w:r>
      <w:r>
        <w:rPr>
          <w:color w:val="000000" w:themeColor="text1"/>
          <w:sz w:val="28"/>
          <w:szCs w:val="28"/>
        </w:rPr>
        <w:t>) в соответствии с уставом организации и правилами проведения конкурсов установила нижеизложенные необходимые требования владения этим профессиональным навыком для участия в соревнованиях по компетенции.</w:t>
      </w:r>
    </w:p>
    <w:p w:rsidR="000B2F19" w:rsidRDefault="00044F2F" w:rsidP="00BC7717">
      <w:pPr>
        <w:spacing w:after="0" w:line="360" w:lineRule="auto"/>
        <w:ind w:left="0" w:firstLine="709"/>
        <w:rPr>
          <w:color w:val="000000" w:themeColor="text1"/>
          <w:sz w:val="28"/>
          <w:szCs w:val="28"/>
        </w:rPr>
      </w:pPr>
      <w:r>
        <w:rPr>
          <w:color w:val="000000" w:themeColor="text1"/>
          <w:sz w:val="28"/>
          <w:szCs w:val="28"/>
        </w:rPr>
        <w:t>Техническое описание включает в себя следующие разделы:</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70"/>
        <w:gridCol w:w="967"/>
      </w:tblGrid>
      <w:tr w:rsidR="00044F2F" w:rsidTr="00C6686E">
        <w:tc>
          <w:tcPr>
            <w:tcW w:w="8755" w:type="dxa"/>
          </w:tcPr>
          <w:p w:rsidR="00044F2F" w:rsidRDefault="00044F2F" w:rsidP="008A19BE">
            <w:pPr>
              <w:spacing w:after="0" w:line="240" w:lineRule="auto"/>
              <w:ind w:left="0" w:firstLine="0"/>
              <w:rPr>
                <w:color w:val="000000" w:themeColor="text1"/>
                <w:sz w:val="28"/>
                <w:szCs w:val="28"/>
              </w:rPr>
            </w:pPr>
          </w:p>
        </w:tc>
        <w:tc>
          <w:tcPr>
            <w:tcW w:w="1083" w:type="dxa"/>
          </w:tcPr>
          <w:p w:rsidR="00044F2F" w:rsidRDefault="00044F2F" w:rsidP="008A19BE">
            <w:pPr>
              <w:spacing w:after="0" w:line="240" w:lineRule="auto"/>
              <w:ind w:left="0" w:firstLine="0"/>
              <w:rPr>
                <w:color w:val="000000" w:themeColor="text1"/>
                <w:sz w:val="28"/>
                <w:szCs w:val="28"/>
              </w:rPr>
            </w:pPr>
            <w:r>
              <w:rPr>
                <w:color w:val="000000" w:themeColor="text1"/>
                <w:sz w:val="28"/>
                <w:szCs w:val="28"/>
              </w:rPr>
              <w:t>стр.</w:t>
            </w:r>
          </w:p>
        </w:tc>
      </w:tr>
      <w:tr w:rsidR="00044F2F" w:rsidTr="00C6686E">
        <w:tc>
          <w:tcPr>
            <w:tcW w:w="8755" w:type="dxa"/>
          </w:tcPr>
          <w:p w:rsidR="00044F2F" w:rsidRPr="00044F2F" w:rsidRDefault="00044F2F" w:rsidP="00027803">
            <w:pPr>
              <w:pStyle w:val="a5"/>
              <w:numPr>
                <w:ilvl w:val="0"/>
                <w:numId w:val="16"/>
              </w:numPr>
              <w:spacing w:after="0" w:line="360" w:lineRule="auto"/>
              <w:rPr>
                <w:color w:val="000000" w:themeColor="text1"/>
                <w:sz w:val="28"/>
                <w:szCs w:val="28"/>
              </w:rPr>
            </w:pPr>
            <w:r>
              <w:rPr>
                <w:color w:val="000000" w:themeColor="text1"/>
                <w:sz w:val="28"/>
                <w:szCs w:val="28"/>
              </w:rPr>
              <w:t>Введение</w:t>
            </w:r>
            <w:r w:rsidR="002A0B33">
              <w:rPr>
                <w:color w:val="000000" w:themeColor="text1"/>
                <w:sz w:val="28"/>
                <w:szCs w:val="28"/>
              </w:rPr>
              <w:t>……………………………………………………………</w:t>
            </w:r>
            <w:r>
              <w:rPr>
                <w:color w:val="000000" w:themeColor="text1"/>
                <w:sz w:val="28"/>
                <w:szCs w:val="28"/>
              </w:rPr>
              <w:t xml:space="preserve"> </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4</w:t>
            </w:r>
          </w:p>
        </w:tc>
      </w:tr>
      <w:tr w:rsidR="00044F2F" w:rsidTr="00C6686E">
        <w:tc>
          <w:tcPr>
            <w:tcW w:w="8755" w:type="dxa"/>
          </w:tcPr>
          <w:p w:rsidR="00044F2F" w:rsidRPr="00044F2F" w:rsidRDefault="00044F2F" w:rsidP="00027803">
            <w:pPr>
              <w:pStyle w:val="a5"/>
              <w:numPr>
                <w:ilvl w:val="1"/>
                <w:numId w:val="17"/>
              </w:numPr>
              <w:spacing w:after="0" w:line="360" w:lineRule="auto"/>
              <w:rPr>
                <w:color w:val="000000" w:themeColor="text1"/>
                <w:sz w:val="28"/>
                <w:szCs w:val="28"/>
              </w:rPr>
            </w:pPr>
            <w:r w:rsidRPr="00044F2F">
              <w:rPr>
                <w:color w:val="000000" w:themeColor="text1"/>
                <w:sz w:val="28"/>
                <w:szCs w:val="28"/>
              </w:rPr>
              <w:t xml:space="preserve"> Название и описание профессиональной компетенции</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4</w:t>
            </w:r>
          </w:p>
        </w:tc>
      </w:tr>
      <w:tr w:rsidR="00044F2F" w:rsidTr="00C6686E">
        <w:tc>
          <w:tcPr>
            <w:tcW w:w="8755" w:type="dxa"/>
          </w:tcPr>
          <w:p w:rsidR="00044F2F" w:rsidRPr="00044F2F" w:rsidRDefault="00044F2F"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Важность и значение настоящего документа</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6</w:t>
            </w:r>
          </w:p>
        </w:tc>
      </w:tr>
      <w:tr w:rsidR="00044F2F" w:rsidTr="00C6686E">
        <w:tc>
          <w:tcPr>
            <w:tcW w:w="8755" w:type="dxa"/>
          </w:tcPr>
          <w:p w:rsidR="00044F2F" w:rsidRPr="00044F2F" w:rsidRDefault="00044F2F"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Ассоциированные документы</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6</w:t>
            </w:r>
          </w:p>
        </w:tc>
      </w:tr>
      <w:tr w:rsidR="00044F2F" w:rsidTr="00C6686E">
        <w:tc>
          <w:tcPr>
            <w:tcW w:w="8755" w:type="dxa"/>
          </w:tcPr>
          <w:p w:rsidR="00044F2F" w:rsidRPr="00044F2F" w:rsidRDefault="00044F2F" w:rsidP="00027803">
            <w:pPr>
              <w:pStyle w:val="a5"/>
              <w:numPr>
                <w:ilvl w:val="0"/>
                <w:numId w:val="17"/>
              </w:numPr>
              <w:spacing w:after="0" w:line="360" w:lineRule="auto"/>
              <w:ind w:left="709"/>
              <w:rPr>
                <w:color w:val="000000" w:themeColor="text1"/>
                <w:sz w:val="28"/>
                <w:szCs w:val="28"/>
              </w:rPr>
            </w:pPr>
            <w:r>
              <w:rPr>
                <w:color w:val="000000" w:themeColor="text1"/>
                <w:sz w:val="28"/>
                <w:szCs w:val="28"/>
              </w:rPr>
              <w:t xml:space="preserve">Спецификация стандарта </w:t>
            </w:r>
            <w:r>
              <w:rPr>
                <w:color w:val="000000" w:themeColor="text1"/>
                <w:sz w:val="28"/>
                <w:szCs w:val="28"/>
                <w:lang w:val="en-US"/>
              </w:rPr>
              <w:t>WORLDSKILLS (WSR)</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6</w:t>
            </w:r>
          </w:p>
        </w:tc>
      </w:tr>
      <w:tr w:rsidR="00044F2F" w:rsidTr="00C6686E">
        <w:tc>
          <w:tcPr>
            <w:tcW w:w="8755" w:type="dxa"/>
          </w:tcPr>
          <w:p w:rsidR="00044F2F" w:rsidRPr="00044F2F" w:rsidRDefault="00044F2F"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Общие сведения о спецификации стандартов </w:t>
            </w:r>
            <w:r>
              <w:rPr>
                <w:color w:val="000000" w:themeColor="text1"/>
                <w:sz w:val="28"/>
                <w:szCs w:val="28"/>
                <w:lang w:val="en-US"/>
              </w:rPr>
              <w:t>WORLDSKILLS</w:t>
            </w:r>
            <w:r w:rsidRPr="00044F2F">
              <w:rPr>
                <w:color w:val="000000" w:themeColor="text1"/>
                <w:sz w:val="28"/>
                <w:szCs w:val="28"/>
              </w:rPr>
              <w:t xml:space="preserve"> (</w:t>
            </w:r>
            <w:r>
              <w:rPr>
                <w:color w:val="000000" w:themeColor="text1"/>
                <w:sz w:val="28"/>
                <w:szCs w:val="28"/>
                <w:lang w:val="en-US"/>
              </w:rPr>
              <w:t>WSR</w:t>
            </w:r>
            <w:r w:rsidRPr="00044F2F">
              <w:rPr>
                <w:color w:val="000000" w:themeColor="text1"/>
                <w:sz w:val="28"/>
                <w:szCs w:val="28"/>
              </w:rPr>
              <w:t>)</w:t>
            </w:r>
            <w:r w:rsidR="002A0B33">
              <w:rPr>
                <w:color w:val="000000" w:themeColor="text1"/>
                <w:sz w:val="28"/>
                <w:szCs w:val="28"/>
              </w:rPr>
              <w:t>…………………………………………………………………</w:t>
            </w:r>
          </w:p>
        </w:tc>
        <w:tc>
          <w:tcPr>
            <w:tcW w:w="1083" w:type="dxa"/>
          </w:tcPr>
          <w:p w:rsidR="00976FA0" w:rsidRDefault="00976FA0" w:rsidP="008A19BE">
            <w:pPr>
              <w:spacing w:after="0" w:line="240" w:lineRule="auto"/>
              <w:ind w:left="0" w:firstLine="0"/>
              <w:rPr>
                <w:color w:val="000000" w:themeColor="text1"/>
                <w:sz w:val="28"/>
                <w:szCs w:val="28"/>
              </w:rPr>
            </w:pPr>
          </w:p>
          <w:p w:rsidR="00044F2F" w:rsidRDefault="00976FA0" w:rsidP="008A19BE">
            <w:pPr>
              <w:spacing w:after="0" w:line="240" w:lineRule="auto"/>
              <w:ind w:left="0" w:firstLine="0"/>
              <w:rPr>
                <w:color w:val="000000" w:themeColor="text1"/>
                <w:sz w:val="28"/>
                <w:szCs w:val="28"/>
              </w:rPr>
            </w:pPr>
            <w:r>
              <w:rPr>
                <w:color w:val="000000" w:themeColor="text1"/>
                <w:sz w:val="28"/>
                <w:szCs w:val="28"/>
              </w:rPr>
              <w:t>6</w:t>
            </w:r>
          </w:p>
        </w:tc>
      </w:tr>
      <w:tr w:rsidR="00044F2F" w:rsidTr="00C6686E">
        <w:tc>
          <w:tcPr>
            <w:tcW w:w="8755" w:type="dxa"/>
          </w:tcPr>
          <w:p w:rsidR="00044F2F" w:rsidRPr="00044F2F" w:rsidRDefault="00044F2F" w:rsidP="00027803">
            <w:pPr>
              <w:pStyle w:val="a5"/>
              <w:numPr>
                <w:ilvl w:val="0"/>
                <w:numId w:val="17"/>
              </w:numPr>
              <w:spacing w:after="0" w:line="360" w:lineRule="auto"/>
              <w:ind w:left="709"/>
              <w:rPr>
                <w:color w:val="000000" w:themeColor="text1"/>
                <w:sz w:val="28"/>
                <w:szCs w:val="28"/>
              </w:rPr>
            </w:pPr>
            <w:r>
              <w:rPr>
                <w:color w:val="000000" w:themeColor="text1"/>
                <w:sz w:val="28"/>
                <w:szCs w:val="28"/>
              </w:rPr>
              <w:t>Оценочная стратегия и технические особенности оценки</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10</w:t>
            </w:r>
          </w:p>
        </w:tc>
      </w:tr>
      <w:tr w:rsidR="00044F2F" w:rsidTr="00C6686E">
        <w:tc>
          <w:tcPr>
            <w:tcW w:w="8755" w:type="dxa"/>
          </w:tcPr>
          <w:p w:rsidR="00044F2F" w:rsidRPr="00044F2F" w:rsidRDefault="00044F2F"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Основные требования</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10</w:t>
            </w:r>
          </w:p>
        </w:tc>
      </w:tr>
      <w:tr w:rsidR="00044F2F" w:rsidTr="00C6686E">
        <w:tc>
          <w:tcPr>
            <w:tcW w:w="8755" w:type="dxa"/>
          </w:tcPr>
          <w:p w:rsidR="00044F2F" w:rsidRPr="00044F2F" w:rsidRDefault="00044F2F" w:rsidP="00027803">
            <w:pPr>
              <w:pStyle w:val="a5"/>
              <w:numPr>
                <w:ilvl w:val="0"/>
                <w:numId w:val="17"/>
              </w:numPr>
              <w:spacing w:after="0" w:line="360" w:lineRule="auto"/>
              <w:ind w:left="709"/>
              <w:rPr>
                <w:color w:val="000000" w:themeColor="text1"/>
                <w:sz w:val="28"/>
                <w:szCs w:val="28"/>
              </w:rPr>
            </w:pPr>
            <w:r>
              <w:rPr>
                <w:color w:val="000000" w:themeColor="text1"/>
                <w:sz w:val="28"/>
                <w:szCs w:val="28"/>
              </w:rPr>
              <w:t>Схема выставления оценки</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11</w:t>
            </w:r>
          </w:p>
        </w:tc>
      </w:tr>
      <w:tr w:rsidR="00044F2F" w:rsidTr="00C6686E">
        <w:tc>
          <w:tcPr>
            <w:tcW w:w="8755" w:type="dxa"/>
          </w:tcPr>
          <w:p w:rsidR="00044F2F" w:rsidRPr="00044F2F" w:rsidRDefault="00044F2F"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Общие указания</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11</w:t>
            </w:r>
          </w:p>
        </w:tc>
      </w:tr>
      <w:tr w:rsidR="00044F2F" w:rsidTr="00C6686E">
        <w:tc>
          <w:tcPr>
            <w:tcW w:w="8755" w:type="dxa"/>
          </w:tcPr>
          <w:p w:rsidR="00044F2F" w:rsidRPr="00044F2F" w:rsidRDefault="00044F2F"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Критерии оценки</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12</w:t>
            </w:r>
          </w:p>
        </w:tc>
      </w:tr>
      <w:tr w:rsidR="00044F2F" w:rsidTr="00C6686E">
        <w:tc>
          <w:tcPr>
            <w:tcW w:w="8755" w:type="dxa"/>
          </w:tcPr>
          <w:p w:rsidR="00044F2F" w:rsidRPr="00044F2F" w:rsidRDefault="00044F2F"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w:t>
            </w:r>
            <w:proofErr w:type="spellStart"/>
            <w:r>
              <w:rPr>
                <w:color w:val="000000" w:themeColor="text1"/>
                <w:sz w:val="28"/>
                <w:szCs w:val="28"/>
              </w:rPr>
              <w:t>Субкритерии</w:t>
            </w:r>
            <w:proofErr w:type="spellEnd"/>
            <w:r>
              <w:rPr>
                <w:color w:val="000000" w:themeColor="text1"/>
                <w:sz w:val="28"/>
                <w:szCs w:val="28"/>
              </w:rPr>
              <w:t xml:space="preserve"> </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13</w:t>
            </w:r>
          </w:p>
        </w:tc>
      </w:tr>
      <w:tr w:rsidR="00044F2F" w:rsidTr="00C6686E">
        <w:tc>
          <w:tcPr>
            <w:tcW w:w="8755" w:type="dxa"/>
          </w:tcPr>
          <w:p w:rsidR="00044F2F" w:rsidRPr="00044F2F"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Аспекты </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13</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Мнение судей (судейская оценка)</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13</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Измеримая оценка</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14</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Использование измеримых и судейских оценок</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14</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Спецификация оценки компетенции</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15</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Регламент оценки</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17</w:t>
            </w:r>
          </w:p>
        </w:tc>
      </w:tr>
      <w:tr w:rsidR="00044F2F" w:rsidTr="00C6686E">
        <w:tc>
          <w:tcPr>
            <w:tcW w:w="8755" w:type="dxa"/>
          </w:tcPr>
          <w:p w:rsidR="00044F2F" w:rsidRPr="007B52C5" w:rsidRDefault="007B52C5" w:rsidP="00027803">
            <w:pPr>
              <w:pStyle w:val="a5"/>
              <w:numPr>
                <w:ilvl w:val="0"/>
                <w:numId w:val="17"/>
              </w:numPr>
              <w:spacing w:after="0" w:line="360" w:lineRule="auto"/>
              <w:ind w:left="709"/>
              <w:rPr>
                <w:color w:val="000000" w:themeColor="text1"/>
                <w:sz w:val="28"/>
                <w:szCs w:val="28"/>
              </w:rPr>
            </w:pPr>
            <w:r>
              <w:rPr>
                <w:color w:val="000000" w:themeColor="text1"/>
                <w:sz w:val="28"/>
                <w:szCs w:val="28"/>
              </w:rPr>
              <w:t>Конкурсное задание</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19</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Основные требования</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19</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Структура конкурсного задания</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20</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Требования к разработке конкурсного задания</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20</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lastRenderedPageBreak/>
              <w:t xml:space="preserve"> Разработка конкурсного задания</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20</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Утверждение конкурсного задания</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23</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Свойства материала и инструкции производителя</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23</w:t>
            </w:r>
          </w:p>
        </w:tc>
      </w:tr>
      <w:tr w:rsidR="00044F2F" w:rsidTr="00C6686E">
        <w:tc>
          <w:tcPr>
            <w:tcW w:w="8755" w:type="dxa"/>
          </w:tcPr>
          <w:p w:rsidR="00044F2F" w:rsidRPr="007B52C5" w:rsidRDefault="007B52C5" w:rsidP="00027803">
            <w:pPr>
              <w:pStyle w:val="a5"/>
              <w:numPr>
                <w:ilvl w:val="0"/>
                <w:numId w:val="17"/>
              </w:numPr>
              <w:spacing w:after="0" w:line="360" w:lineRule="auto"/>
              <w:ind w:left="709"/>
              <w:rPr>
                <w:color w:val="000000" w:themeColor="text1"/>
                <w:sz w:val="28"/>
                <w:szCs w:val="28"/>
              </w:rPr>
            </w:pPr>
            <w:r>
              <w:rPr>
                <w:color w:val="000000" w:themeColor="text1"/>
                <w:sz w:val="28"/>
                <w:szCs w:val="28"/>
              </w:rPr>
              <w:t>Управление компетенцией и общение</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23</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Дискуссионный форум</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23</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Информация для участников чемпионата</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24</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Архив конкурсных заданий</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24</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Управление компетенцией</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24</w:t>
            </w:r>
          </w:p>
        </w:tc>
      </w:tr>
      <w:tr w:rsidR="00044F2F" w:rsidTr="00C6686E">
        <w:tc>
          <w:tcPr>
            <w:tcW w:w="8755" w:type="dxa"/>
          </w:tcPr>
          <w:p w:rsidR="00044F2F" w:rsidRPr="007B52C5" w:rsidRDefault="007B52C5" w:rsidP="00027803">
            <w:pPr>
              <w:pStyle w:val="a5"/>
              <w:numPr>
                <w:ilvl w:val="0"/>
                <w:numId w:val="17"/>
              </w:numPr>
              <w:spacing w:after="0" w:line="360" w:lineRule="auto"/>
              <w:ind w:left="709"/>
              <w:rPr>
                <w:color w:val="000000" w:themeColor="text1"/>
                <w:sz w:val="28"/>
                <w:szCs w:val="28"/>
              </w:rPr>
            </w:pPr>
            <w:r>
              <w:rPr>
                <w:color w:val="000000" w:themeColor="text1"/>
                <w:sz w:val="28"/>
                <w:szCs w:val="28"/>
              </w:rPr>
              <w:t>Требования охраны труда и техники безопасности</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24</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Требования охраны труда и техники безопасности на чемпионате</w:t>
            </w:r>
            <w:r w:rsidR="002A0B33">
              <w:rPr>
                <w:color w:val="000000" w:themeColor="text1"/>
                <w:sz w:val="28"/>
                <w:szCs w:val="28"/>
              </w:rPr>
              <w:t>……………………………………………………………</w:t>
            </w:r>
          </w:p>
        </w:tc>
        <w:tc>
          <w:tcPr>
            <w:tcW w:w="1083" w:type="dxa"/>
          </w:tcPr>
          <w:p w:rsidR="00044F2F" w:rsidRDefault="00044F2F" w:rsidP="008A19BE">
            <w:pPr>
              <w:spacing w:after="0" w:line="240" w:lineRule="auto"/>
              <w:ind w:left="0" w:firstLine="0"/>
              <w:rPr>
                <w:color w:val="000000" w:themeColor="text1"/>
                <w:sz w:val="28"/>
                <w:szCs w:val="28"/>
              </w:rPr>
            </w:pPr>
          </w:p>
          <w:p w:rsidR="00976FA0" w:rsidRDefault="00976FA0" w:rsidP="008A19BE">
            <w:pPr>
              <w:spacing w:after="0" w:line="240" w:lineRule="auto"/>
              <w:ind w:left="0" w:firstLine="0"/>
              <w:rPr>
                <w:color w:val="000000" w:themeColor="text1"/>
                <w:sz w:val="28"/>
                <w:szCs w:val="28"/>
              </w:rPr>
            </w:pPr>
            <w:r>
              <w:rPr>
                <w:color w:val="000000" w:themeColor="text1"/>
                <w:sz w:val="28"/>
                <w:szCs w:val="28"/>
              </w:rPr>
              <w:t>24</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Специфичные требования охраны труда, техники безопасности и окружающей среды компетенции</w:t>
            </w:r>
            <w:r w:rsidR="002A0B33">
              <w:rPr>
                <w:color w:val="000000" w:themeColor="text1"/>
                <w:sz w:val="28"/>
                <w:szCs w:val="28"/>
              </w:rPr>
              <w:t>………………………………..</w:t>
            </w:r>
          </w:p>
        </w:tc>
        <w:tc>
          <w:tcPr>
            <w:tcW w:w="1083" w:type="dxa"/>
          </w:tcPr>
          <w:p w:rsidR="00044F2F" w:rsidRDefault="00044F2F" w:rsidP="008A19BE">
            <w:pPr>
              <w:spacing w:after="0" w:line="240" w:lineRule="auto"/>
              <w:ind w:left="0" w:firstLine="0"/>
              <w:rPr>
                <w:color w:val="000000" w:themeColor="text1"/>
                <w:sz w:val="28"/>
                <w:szCs w:val="28"/>
              </w:rPr>
            </w:pPr>
          </w:p>
          <w:p w:rsidR="00976FA0" w:rsidRDefault="00976FA0" w:rsidP="008A19BE">
            <w:pPr>
              <w:spacing w:after="0" w:line="240" w:lineRule="auto"/>
              <w:ind w:left="0" w:firstLine="0"/>
              <w:rPr>
                <w:color w:val="000000" w:themeColor="text1"/>
                <w:sz w:val="28"/>
                <w:szCs w:val="28"/>
              </w:rPr>
            </w:pPr>
            <w:r>
              <w:rPr>
                <w:color w:val="000000" w:themeColor="text1"/>
                <w:sz w:val="28"/>
                <w:szCs w:val="28"/>
              </w:rPr>
              <w:t>24</w:t>
            </w:r>
          </w:p>
        </w:tc>
      </w:tr>
      <w:tr w:rsidR="00044F2F" w:rsidTr="00C6686E">
        <w:tc>
          <w:tcPr>
            <w:tcW w:w="8755" w:type="dxa"/>
          </w:tcPr>
          <w:p w:rsidR="00044F2F" w:rsidRPr="008A19BE" w:rsidRDefault="008A19BE" w:rsidP="00027803">
            <w:pPr>
              <w:pStyle w:val="a5"/>
              <w:numPr>
                <w:ilvl w:val="0"/>
                <w:numId w:val="17"/>
              </w:numPr>
              <w:spacing w:after="0" w:line="360" w:lineRule="auto"/>
              <w:ind w:left="709"/>
              <w:rPr>
                <w:color w:val="000000" w:themeColor="text1"/>
                <w:sz w:val="28"/>
                <w:szCs w:val="28"/>
              </w:rPr>
            </w:pPr>
            <w:r>
              <w:rPr>
                <w:color w:val="000000" w:themeColor="text1"/>
                <w:sz w:val="28"/>
                <w:szCs w:val="28"/>
              </w:rPr>
              <w:t>Материалы и оборудование</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25</w:t>
            </w:r>
          </w:p>
        </w:tc>
      </w:tr>
      <w:tr w:rsidR="00044F2F" w:rsidTr="00C6686E">
        <w:tc>
          <w:tcPr>
            <w:tcW w:w="8755" w:type="dxa"/>
          </w:tcPr>
          <w:p w:rsidR="00044F2F" w:rsidRPr="008A19BE" w:rsidRDefault="008A19BE"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Инфраструктурный лист</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25</w:t>
            </w:r>
          </w:p>
        </w:tc>
      </w:tr>
      <w:tr w:rsidR="00044F2F" w:rsidTr="00C6686E">
        <w:tc>
          <w:tcPr>
            <w:tcW w:w="8755" w:type="dxa"/>
          </w:tcPr>
          <w:p w:rsidR="00044F2F" w:rsidRPr="008A19BE" w:rsidRDefault="008A19BE"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Материалы, оборудование и инструменты в инструментальном ящике (</w:t>
            </w:r>
            <w:proofErr w:type="spellStart"/>
            <w:r>
              <w:rPr>
                <w:color w:val="000000" w:themeColor="text1"/>
                <w:sz w:val="28"/>
                <w:szCs w:val="28"/>
              </w:rPr>
              <w:t>Тулбокс</w:t>
            </w:r>
            <w:proofErr w:type="spellEnd"/>
            <w:r>
              <w:rPr>
                <w:color w:val="000000" w:themeColor="text1"/>
                <w:sz w:val="28"/>
                <w:szCs w:val="28"/>
              </w:rPr>
              <w:t xml:space="preserve">, </w:t>
            </w:r>
            <w:r>
              <w:rPr>
                <w:color w:val="000000" w:themeColor="text1"/>
                <w:sz w:val="28"/>
                <w:szCs w:val="28"/>
                <w:lang w:val="en-US"/>
              </w:rPr>
              <w:t>TOOLBOX</w:t>
            </w:r>
            <w:r>
              <w:rPr>
                <w:color w:val="000000" w:themeColor="text1"/>
                <w:sz w:val="28"/>
                <w:szCs w:val="28"/>
              </w:rPr>
              <w:t>)</w:t>
            </w:r>
            <w:r w:rsidR="002A0B33">
              <w:rPr>
                <w:color w:val="000000" w:themeColor="text1"/>
                <w:sz w:val="28"/>
                <w:szCs w:val="28"/>
              </w:rPr>
              <w:t>……………………………………….</w:t>
            </w:r>
          </w:p>
        </w:tc>
        <w:tc>
          <w:tcPr>
            <w:tcW w:w="1083" w:type="dxa"/>
          </w:tcPr>
          <w:p w:rsidR="00044F2F" w:rsidRDefault="00044F2F" w:rsidP="008A19BE">
            <w:pPr>
              <w:spacing w:after="0" w:line="240" w:lineRule="auto"/>
              <w:ind w:left="0" w:firstLine="0"/>
              <w:rPr>
                <w:color w:val="000000" w:themeColor="text1"/>
                <w:sz w:val="28"/>
                <w:szCs w:val="28"/>
              </w:rPr>
            </w:pPr>
          </w:p>
          <w:p w:rsidR="00976FA0" w:rsidRDefault="00976FA0" w:rsidP="008A19BE">
            <w:pPr>
              <w:spacing w:after="0" w:line="240" w:lineRule="auto"/>
              <w:ind w:left="0" w:firstLine="0"/>
              <w:rPr>
                <w:color w:val="000000" w:themeColor="text1"/>
                <w:sz w:val="28"/>
                <w:szCs w:val="28"/>
              </w:rPr>
            </w:pPr>
            <w:r>
              <w:rPr>
                <w:color w:val="000000" w:themeColor="text1"/>
                <w:sz w:val="28"/>
                <w:szCs w:val="28"/>
              </w:rPr>
              <w:t>26</w:t>
            </w:r>
          </w:p>
        </w:tc>
      </w:tr>
      <w:tr w:rsidR="00044F2F" w:rsidTr="00C6686E">
        <w:tc>
          <w:tcPr>
            <w:tcW w:w="8755" w:type="dxa"/>
          </w:tcPr>
          <w:p w:rsidR="00044F2F" w:rsidRPr="008A19BE" w:rsidRDefault="008A19BE"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Материалы, оборудование, запрещенные на площадке</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26</w:t>
            </w:r>
          </w:p>
        </w:tc>
      </w:tr>
      <w:tr w:rsidR="00044F2F" w:rsidTr="00C6686E">
        <w:tc>
          <w:tcPr>
            <w:tcW w:w="8755" w:type="dxa"/>
          </w:tcPr>
          <w:p w:rsidR="00044F2F" w:rsidRPr="008A19BE" w:rsidRDefault="008A19BE" w:rsidP="00027803">
            <w:pPr>
              <w:pStyle w:val="a5"/>
              <w:numPr>
                <w:ilvl w:val="1"/>
                <w:numId w:val="17"/>
              </w:numPr>
              <w:spacing w:after="0" w:line="360" w:lineRule="auto"/>
              <w:rPr>
                <w:color w:val="000000" w:themeColor="text1"/>
                <w:sz w:val="28"/>
                <w:szCs w:val="28"/>
              </w:rPr>
            </w:pPr>
            <w:r w:rsidRPr="002A0B33">
              <w:rPr>
                <w:color w:val="000000" w:themeColor="text1"/>
                <w:sz w:val="28"/>
                <w:szCs w:val="28"/>
              </w:rPr>
              <w:t xml:space="preserve"> </w:t>
            </w:r>
            <w:r>
              <w:rPr>
                <w:color w:val="000000" w:themeColor="text1"/>
                <w:sz w:val="28"/>
                <w:szCs w:val="28"/>
              </w:rPr>
              <w:t>Предлагаемая схема конкурсной площадки</w:t>
            </w:r>
            <w:r w:rsidR="002A0B33">
              <w:rPr>
                <w:color w:val="000000" w:themeColor="text1"/>
                <w:sz w:val="28"/>
                <w:szCs w:val="28"/>
              </w:rPr>
              <w:t>……………………</w:t>
            </w:r>
            <w:r w:rsidR="00E100EA">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27</w:t>
            </w:r>
          </w:p>
        </w:tc>
      </w:tr>
      <w:tr w:rsidR="00044F2F" w:rsidTr="00C6686E">
        <w:tc>
          <w:tcPr>
            <w:tcW w:w="8755" w:type="dxa"/>
          </w:tcPr>
          <w:p w:rsidR="00044F2F" w:rsidRPr="008A19BE" w:rsidRDefault="008A19BE" w:rsidP="00027803">
            <w:pPr>
              <w:pStyle w:val="a5"/>
              <w:numPr>
                <w:ilvl w:val="0"/>
                <w:numId w:val="17"/>
              </w:numPr>
              <w:spacing w:after="0" w:line="360" w:lineRule="auto"/>
              <w:ind w:left="851"/>
              <w:rPr>
                <w:color w:val="000000" w:themeColor="text1"/>
                <w:sz w:val="28"/>
                <w:szCs w:val="28"/>
              </w:rPr>
            </w:pPr>
            <w:r w:rsidRPr="008A19BE">
              <w:rPr>
                <w:color w:val="000000" w:themeColor="text1"/>
                <w:sz w:val="28"/>
                <w:szCs w:val="28"/>
              </w:rPr>
              <w:t>Взаимодействие с посетителями и СМИ</w:t>
            </w:r>
            <w:r w:rsidR="00E100EA">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28</w:t>
            </w:r>
          </w:p>
        </w:tc>
      </w:tr>
      <w:tr w:rsidR="008A19BE" w:rsidTr="00C6686E">
        <w:tc>
          <w:tcPr>
            <w:tcW w:w="8755" w:type="dxa"/>
          </w:tcPr>
          <w:p w:rsidR="008A19BE" w:rsidRPr="008A19BE" w:rsidRDefault="008A19BE" w:rsidP="00027803">
            <w:pPr>
              <w:pStyle w:val="a5"/>
              <w:numPr>
                <w:ilvl w:val="0"/>
                <w:numId w:val="17"/>
              </w:numPr>
              <w:spacing w:after="0" w:line="360" w:lineRule="auto"/>
              <w:ind w:left="851"/>
              <w:rPr>
                <w:color w:val="000000" w:themeColor="text1"/>
                <w:sz w:val="28"/>
                <w:szCs w:val="28"/>
              </w:rPr>
            </w:pPr>
            <w:r w:rsidRPr="008A19BE">
              <w:rPr>
                <w:color w:val="000000" w:themeColor="text1"/>
                <w:sz w:val="28"/>
                <w:szCs w:val="28"/>
              </w:rPr>
              <w:t xml:space="preserve"> </w:t>
            </w:r>
            <w:r>
              <w:rPr>
                <w:color w:val="000000" w:themeColor="text1"/>
                <w:sz w:val="28"/>
                <w:szCs w:val="28"/>
              </w:rPr>
              <w:t>Устойчивое развити</w:t>
            </w:r>
            <w:r w:rsidRPr="008A19BE">
              <w:rPr>
                <w:color w:val="000000" w:themeColor="text1"/>
                <w:sz w:val="28"/>
                <w:szCs w:val="28"/>
              </w:rPr>
              <w:t>е (экология)</w:t>
            </w:r>
            <w:r w:rsidR="00E100EA">
              <w:rPr>
                <w:color w:val="000000" w:themeColor="text1"/>
                <w:sz w:val="28"/>
                <w:szCs w:val="28"/>
              </w:rPr>
              <w:t>…………………………………..</w:t>
            </w:r>
          </w:p>
        </w:tc>
        <w:tc>
          <w:tcPr>
            <w:tcW w:w="1083" w:type="dxa"/>
          </w:tcPr>
          <w:p w:rsidR="008A19BE" w:rsidRDefault="00976FA0" w:rsidP="008A19BE">
            <w:pPr>
              <w:spacing w:after="0" w:line="240" w:lineRule="auto"/>
              <w:ind w:left="0" w:firstLine="0"/>
              <w:rPr>
                <w:color w:val="000000" w:themeColor="text1"/>
                <w:sz w:val="28"/>
                <w:szCs w:val="28"/>
              </w:rPr>
            </w:pPr>
            <w:r>
              <w:rPr>
                <w:color w:val="000000" w:themeColor="text1"/>
                <w:sz w:val="28"/>
                <w:szCs w:val="28"/>
              </w:rPr>
              <w:t>28</w:t>
            </w:r>
          </w:p>
        </w:tc>
      </w:tr>
    </w:tbl>
    <w:p w:rsidR="00044F2F" w:rsidRPr="00BC7717" w:rsidRDefault="00044F2F" w:rsidP="00BC7717">
      <w:pPr>
        <w:spacing w:after="0" w:line="360" w:lineRule="auto"/>
        <w:ind w:left="0" w:firstLine="709"/>
        <w:rPr>
          <w:color w:val="000000" w:themeColor="text1"/>
          <w:sz w:val="28"/>
          <w:szCs w:val="28"/>
        </w:rPr>
      </w:pPr>
    </w:p>
    <w:p w:rsidR="000B2F19" w:rsidRPr="00BC7717" w:rsidRDefault="000B2F19" w:rsidP="00BC7717">
      <w:pPr>
        <w:spacing w:after="0" w:line="360" w:lineRule="auto"/>
        <w:ind w:left="0" w:firstLine="709"/>
        <w:jc w:val="left"/>
        <w:rPr>
          <w:color w:val="000000" w:themeColor="text1"/>
          <w:sz w:val="28"/>
          <w:szCs w:val="28"/>
        </w:rPr>
      </w:pPr>
    </w:p>
    <w:p w:rsidR="000B2F19" w:rsidRPr="00BC7717" w:rsidRDefault="00374671" w:rsidP="00BC7717">
      <w:pPr>
        <w:spacing w:after="0" w:line="360" w:lineRule="auto"/>
        <w:ind w:left="0" w:firstLine="709"/>
        <w:jc w:val="left"/>
        <w:rPr>
          <w:color w:val="000000" w:themeColor="text1"/>
          <w:sz w:val="28"/>
          <w:szCs w:val="28"/>
        </w:rPr>
      </w:pPr>
      <w:r w:rsidRPr="00BC7717">
        <w:rPr>
          <w:rFonts w:eastAsia="Calibri"/>
          <w:color w:val="000000" w:themeColor="text1"/>
          <w:sz w:val="28"/>
          <w:szCs w:val="28"/>
        </w:rPr>
        <w:t xml:space="preserve"> </w:t>
      </w:r>
    </w:p>
    <w:p w:rsidR="000B2F19" w:rsidRPr="00BC7717" w:rsidRDefault="00374671" w:rsidP="00BC7717">
      <w:pPr>
        <w:spacing w:after="0" w:line="360" w:lineRule="auto"/>
        <w:ind w:left="0" w:firstLine="709"/>
        <w:jc w:val="left"/>
        <w:rPr>
          <w:color w:val="000000" w:themeColor="text1"/>
          <w:sz w:val="28"/>
          <w:szCs w:val="28"/>
        </w:rPr>
      </w:pPr>
      <w:r w:rsidRPr="00BC7717">
        <w:rPr>
          <w:rFonts w:eastAsia="Calibri"/>
          <w:color w:val="000000" w:themeColor="text1"/>
          <w:sz w:val="28"/>
          <w:szCs w:val="28"/>
        </w:rPr>
        <w:t xml:space="preserve"> </w:t>
      </w:r>
    </w:p>
    <w:p w:rsidR="000B2F19" w:rsidRPr="00BC7717" w:rsidRDefault="00374671" w:rsidP="00BC7717">
      <w:pPr>
        <w:spacing w:after="0" w:line="360" w:lineRule="auto"/>
        <w:ind w:left="0" w:firstLine="709"/>
        <w:jc w:val="left"/>
        <w:rPr>
          <w:color w:val="000000" w:themeColor="text1"/>
          <w:sz w:val="28"/>
          <w:szCs w:val="28"/>
        </w:rPr>
      </w:pPr>
      <w:r w:rsidRPr="00BC7717">
        <w:rPr>
          <w:rFonts w:eastAsia="Calibri"/>
          <w:color w:val="000000" w:themeColor="text1"/>
          <w:sz w:val="28"/>
          <w:szCs w:val="28"/>
        </w:rPr>
        <w:t xml:space="preserve"> </w:t>
      </w:r>
    </w:p>
    <w:p w:rsidR="000B2F19" w:rsidRPr="00BC7717" w:rsidRDefault="00374671" w:rsidP="00BC7717">
      <w:pPr>
        <w:spacing w:after="0" w:line="360" w:lineRule="auto"/>
        <w:ind w:left="0" w:firstLine="709"/>
        <w:jc w:val="left"/>
        <w:rPr>
          <w:color w:val="000000" w:themeColor="text1"/>
          <w:sz w:val="28"/>
          <w:szCs w:val="28"/>
        </w:rPr>
      </w:pPr>
      <w:r w:rsidRPr="00BC7717">
        <w:rPr>
          <w:rFonts w:eastAsia="Calibri"/>
          <w:color w:val="000000" w:themeColor="text1"/>
          <w:sz w:val="28"/>
          <w:szCs w:val="28"/>
        </w:rPr>
        <w:t xml:space="preserve"> </w:t>
      </w:r>
    </w:p>
    <w:p w:rsidR="000B2F19" w:rsidRPr="00BC7717" w:rsidRDefault="00374671" w:rsidP="00BC7717">
      <w:pPr>
        <w:spacing w:after="0" w:line="360" w:lineRule="auto"/>
        <w:ind w:left="0" w:firstLine="709"/>
        <w:jc w:val="left"/>
        <w:rPr>
          <w:color w:val="000000" w:themeColor="text1"/>
          <w:sz w:val="28"/>
          <w:szCs w:val="28"/>
        </w:rPr>
      </w:pPr>
      <w:r w:rsidRPr="00BC7717">
        <w:rPr>
          <w:rFonts w:eastAsia="Calibri"/>
          <w:color w:val="000000" w:themeColor="text1"/>
          <w:sz w:val="28"/>
          <w:szCs w:val="28"/>
        </w:rPr>
        <w:t xml:space="preserve"> </w:t>
      </w:r>
    </w:p>
    <w:p w:rsidR="000B2F19" w:rsidRPr="00BC7717" w:rsidRDefault="00374671" w:rsidP="00BC7717">
      <w:pPr>
        <w:spacing w:after="0" w:line="360" w:lineRule="auto"/>
        <w:ind w:left="0" w:firstLine="709"/>
        <w:jc w:val="left"/>
        <w:rPr>
          <w:color w:val="000000" w:themeColor="text1"/>
          <w:sz w:val="28"/>
          <w:szCs w:val="28"/>
        </w:rPr>
      </w:pPr>
      <w:r w:rsidRPr="00BC7717">
        <w:rPr>
          <w:rFonts w:eastAsia="Calibri"/>
          <w:color w:val="000000" w:themeColor="text1"/>
          <w:sz w:val="28"/>
          <w:szCs w:val="28"/>
        </w:rPr>
        <w:t xml:space="preserve"> </w:t>
      </w:r>
    </w:p>
    <w:p w:rsidR="00C6686E" w:rsidRPr="0060332B" w:rsidRDefault="00374671" w:rsidP="0060332B">
      <w:pPr>
        <w:spacing w:after="0" w:line="360" w:lineRule="auto"/>
        <w:ind w:left="0" w:firstLine="709"/>
        <w:jc w:val="left"/>
        <w:rPr>
          <w:color w:val="000000" w:themeColor="text1"/>
          <w:sz w:val="28"/>
          <w:szCs w:val="28"/>
        </w:rPr>
      </w:pPr>
      <w:r w:rsidRPr="00BC7717">
        <w:rPr>
          <w:rFonts w:eastAsia="Calibri"/>
          <w:color w:val="000000" w:themeColor="text1"/>
          <w:sz w:val="28"/>
          <w:szCs w:val="28"/>
        </w:rPr>
        <w:t xml:space="preserve"> </w:t>
      </w:r>
    </w:p>
    <w:p w:rsidR="000B2F19" w:rsidRPr="00BC7717" w:rsidRDefault="00C6686E" w:rsidP="00027803">
      <w:pPr>
        <w:pStyle w:val="1"/>
        <w:numPr>
          <w:ilvl w:val="0"/>
          <w:numId w:val="18"/>
        </w:numPr>
        <w:spacing w:after="0" w:line="360" w:lineRule="auto"/>
        <w:rPr>
          <w:color w:val="000000" w:themeColor="text1"/>
          <w:sz w:val="28"/>
          <w:szCs w:val="28"/>
        </w:rPr>
      </w:pPr>
      <w:r>
        <w:rPr>
          <w:color w:val="000000" w:themeColor="text1"/>
          <w:sz w:val="28"/>
          <w:szCs w:val="28"/>
        </w:rPr>
        <w:lastRenderedPageBreak/>
        <w:t xml:space="preserve">Введение </w:t>
      </w:r>
    </w:p>
    <w:p w:rsidR="000B2F19" w:rsidRPr="00BC7717" w:rsidRDefault="00C6686E" w:rsidP="00027803">
      <w:pPr>
        <w:pStyle w:val="2"/>
        <w:numPr>
          <w:ilvl w:val="1"/>
          <w:numId w:val="19"/>
        </w:numPr>
        <w:spacing w:after="0" w:line="360" w:lineRule="auto"/>
        <w:jc w:val="center"/>
        <w:rPr>
          <w:color w:val="000000" w:themeColor="text1"/>
          <w:sz w:val="28"/>
          <w:szCs w:val="28"/>
        </w:rPr>
      </w:pPr>
      <w:r>
        <w:rPr>
          <w:color w:val="000000" w:themeColor="text1"/>
          <w:sz w:val="28"/>
          <w:szCs w:val="28"/>
        </w:rPr>
        <w:t>Название и описание профессиональной компетенции</w:t>
      </w:r>
    </w:p>
    <w:p w:rsidR="007128C1" w:rsidRDefault="007128C1" w:rsidP="00BC7717">
      <w:pPr>
        <w:spacing w:after="0" w:line="360" w:lineRule="auto"/>
        <w:ind w:left="0" w:firstLine="709"/>
        <w:rPr>
          <w:color w:val="000000" w:themeColor="text1"/>
          <w:sz w:val="28"/>
          <w:szCs w:val="28"/>
        </w:rPr>
      </w:pPr>
      <w:r w:rsidRPr="007128C1">
        <w:rPr>
          <w:color w:val="000000" w:themeColor="text1"/>
          <w:sz w:val="28"/>
          <w:szCs w:val="28"/>
        </w:rPr>
        <w:t>1.1.1.</w:t>
      </w:r>
      <w:r>
        <w:rPr>
          <w:color w:val="000000" w:themeColor="text1"/>
          <w:sz w:val="28"/>
          <w:szCs w:val="28"/>
        </w:rPr>
        <w:t xml:space="preserve"> Название профессиональной компетенции:</w:t>
      </w:r>
    </w:p>
    <w:p w:rsidR="000B2F19" w:rsidRPr="00BC7717" w:rsidRDefault="00BC7717" w:rsidP="00BC7717">
      <w:pPr>
        <w:spacing w:after="0" w:line="360" w:lineRule="auto"/>
        <w:ind w:left="0" w:firstLine="709"/>
        <w:rPr>
          <w:color w:val="000000" w:themeColor="text1"/>
          <w:sz w:val="28"/>
          <w:szCs w:val="28"/>
        </w:rPr>
      </w:pPr>
      <w:r>
        <w:rPr>
          <w:color w:val="000000" w:themeColor="text1"/>
          <w:sz w:val="28"/>
          <w:szCs w:val="28"/>
        </w:rPr>
        <w:t>Лесное дело</w:t>
      </w:r>
    </w:p>
    <w:p w:rsidR="000B2F19" w:rsidRDefault="00374671" w:rsidP="00BC7717">
      <w:pPr>
        <w:spacing w:after="0" w:line="360" w:lineRule="auto"/>
        <w:ind w:left="0" w:firstLine="709"/>
        <w:jc w:val="left"/>
        <w:rPr>
          <w:rFonts w:eastAsia="Arial"/>
          <w:color w:val="000000" w:themeColor="text1"/>
          <w:sz w:val="28"/>
          <w:szCs w:val="28"/>
        </w:rPr>
      </w:pPr>
      <w:r w:rsidRPr="007128C1">
        <w:rPr>
          <w:color w:val="000000" w:themeColor="text1"/>
          <w:sz w:val="28"/>
          <w:szCs w:val="28"/>
        </w:rPr>
        <w:t xml:space="preserve">1.1.2 </w:t>
      </w:r>
      <w:r w:rsidR="007128C1" w:rsidRPr="007128C1">
        <w:rPr>
          <w:color w:val="000000" w:themeColor="text1"/>
          <w:sz w:val="28"/>
          <w:szCs w:val="28"/>
        </w:rPr>
        <w:t>Вид соревнований:</w:t>
      </w:r>
      <w:r w:rsidRPr="007128C1">
        <w:rPr>
          <w:rFonts w:eastAsia="Arial"/>
          <w:color w:val="000000" w:themeColor="text1"/>
          <w:sz w:val="28"/>
          <w:szCs w:val="28"/>
        </w:rPr>
        <w:t xml:space="preserve"> </w:t>
      </w:r>
    </w:p>
    <w:p w:rsidR="007128C1" w:rsidRPr="007128C1" w:rsidRDefault="007128C1" w:rsidP="007128C1">
      <w:pPr>
        <w:spacing w:after="0" w:line="360" w:lineRule="auto"/>
        <w:ind w:left="0" w:firstLine="709"/>
        <w:rPr>
          <w:color w:val="000000" w:themeColor="text1"/>
          <w:sz w:val="28"/>
          <w:szCs w:val="28"/>
        </w:rPr>
      </w:pPr>
      <w:r>
        <w:rPr>
          <w:sz w:val="28"/>
          <w:szCs w:val="28"/>
        </w:rPr>
        <w:t>Командные соревнования, в состав каждой команды входит два конкурсанта.</w:t>
      </w:r>
    </w:p>
    <w:p w:rsidR="007128C1" w:rsidRDefault="007128C1" w:rsidP="00D64F83">
      <w:pPr>
        <w:spacing w:after="0" w:line="360" w:lineRule="auto"/>
        <w:ind w:left="0" w:firstLine="709"/>
        <w:rPr>
          <w:color w:val="000000" w:themeColor="text1"/>
          <w:sz w:val="28"/>
          <w:szCs w:val="28"/>
        </w:rPr>
      </w:pPr>
      <w:r>
        <w:rPr>
          <w:color w:val="000000" w:themeColor="text1"/>
          <w:sz w:val="28"/>
          <w:szCs w:val="28"/>
        </w:rPr>
        <w:t>1.1.3 Описание профессиональной компетенции</w:t>
      </w:r>
    </w:p>
    <w:p w:rsidR="00BC7717" w:rsidRPr="00D64F83" w:rsidRDefault="00BC7717" w:rsidP="00D64F83">
      <w:pPr>
        <w:spacing w:after="0" w:line="360" w:lineRule="auto"/>
        <w:ind w:left="0" w:firstLine="709"/>
        <w:rPr>
          <w:color w:val="000000" w:themeColor="text1"/>
          <w:sz w:val="28"/>
          <w:szCs w:val="28"/>
        </w:rPr>
      </w:pPr>
      <w:r w:rsidRPr="00D64F83">
        <w:rPr>
          <w:color w:val="000000" w:themeColor="text1"/>
          <w:sz w:val="28"/>
          <w:szCs w:val="28"/>
        </w:rPr>
        <w:t>Лесное дело – это взаимодействие человека и природы, направленной на выращивание посадочного материала, рациональное использование лесов, защиту и охрану лесного богатства от вредителей и болезней.</w:t>
      </w:r>
    </w:p>
    <w:p w:rsidR="000B2F19" w:rsidRPr="00D64F83" w:rsidRDefault="00BC7717" w:rsidP="00D64F83">
      <w:pPr>
        <w:spacing w:after="0" w:line="360" w:lineRule="auto"/>
        <w:ind w:left="0" w:firstLine="709"/>
        <w:rPr>
          <w:color w:val="000000" w:themeColor="text1"/>
          <w:sz w:val="28"/>
          <w:szCs w:val="28"/>
        </w:rPr>
      </w:pPr>
      <w:r w:rsidRPr="00D64F83">
        <w:rPr>
          <w:color w:val="000000" w:themeColor="text1"/>
          <w:sz w:val="28"/>
          <w:szCs w:val="28"/>
        </w:rPr>
        <w:t>Лесное дело объединяет в себе знания о морфологии и биологических свойствах растений, растительных элементах леса, лесоводственно-таксационных признаках древостоев, морфологии лесосеменного сырья, способах подготовки семян к посеву, видах посадочного материала, технологиях посадки черенков, о болезнях и вредителях лесных культур, охраны лесов от пожаров.</w:t>
      </w:r>
      <w:r w:rsidR="00374671" w:rsidRPr="00D64F83">
        <w:rPr>
          <w:color w:val="000000" w:themeColor="text1"/>
          <w:sz w:val="28"/>
          <w:szCs w:val="28"/>
        </w:rPr>
        <w:t xml:space="preserve"> </w:t>
      </w:r>
    </w:p>
    <w:p w:rsidR="00D64F83" w:rsidRPr="00D64F83" w:rsidRDefault="00D64F83" w:rsidP="00D64F83">
      <w:pPr>
        <w:spacing w:after="0" w:line="360" w:lineRule="auto"/>
        <w:ind w:left="0" w:firstLine="709"/>
        <w:rPr>
          <w:color w:val="000000" w:themeColor="text1"/>
          <w:sz w:val="28"/>
          <w:szCs w:val="28"/>
          <w:shd w:val="clear" w:color="auto" w:fill="FFFFFF"/>
        </w:rPr>
      </w:pPr>
      <w:r w:rsidRPr="00D64F83">
        <w:rPr>
          <w:rStyle w:val="a3"/>
          <w:b w:val="0"/>
          <w:color w:val="000000" w:themeColor="text1"/>
          <w:sz w:val="28"/>
          <w:szCs w:val="28"/>
          <w:shd w:val="clear" w:color="auto" w:fill="FFFFFF"/>
        </w:rPr>
        <w:t>Лесник</w:t>
      </w:r>
      <w:r w:rsidRPr="00D64F83">
        <w:rPr>
          <w:color w:val="000000" w:themeColor="text1"/>
          <w:sz w:val="28"/>
          <w:szCs w:val="28"/>
          <w:shd w:val="clear" w:color="auto" w:fill="FFFFFF"/>
        </w:rPr>
        <w:t> — это сотрудник лесничества, работник государственной лесной охраны. Лес и его обитатели нуждаются в защите от браконьеров, незаконной вырубки, пожаров. Лесник обеспечивает эту защиту.</w:t>
      </w:r>
    </w:p>
    <w:p w:rsidR="00D64F83" w:rsidRPr="00D64F83" w:rsidRDefault="00D64F83" w:rsidP="00D64F83">
      <w:pPr>
        <w:pStyle w:val="a4"/>
        <w:shd w:val="clear" w:color="auto" w:fill="FFFFFF"/>
        <w:spacing w:before="0" w:beforeAutospacing="0" w:after="0" w:afterAutospacing="0" w:line="360" w:lineRule="auto"/>
        <w:ind w:firstLine="709"/>
        <w:jc w:val="both"/>
        <w:rPr>
          <w:color w:val="000000" w:themeColor="text1"/>
          <w:sz w:val="28"/>
          <w:szCs w:val="28"/>
        </w:rPr>
      </w:pPr>
      <w:r w:rsidRPr="00D64F83">
        <w:rPr>
          <w:color w:val="000000" w:themeColor="text1"/>
          <w:sz w:val="28"/>
          <w:szCs w:val="28"/>
        </w:rPr>
        <w:t>Когда в лесу появляются лесорубы, охотники и прочие желающие получить от леса нечто большее, чем свежий воздух и корзинка грибов, лесник проверяет их документы: право на вырубку, охоту, выпас скота и т.п.</w:t>
      </w:r>
    </w:p>
    <w:p w:rsidR="00D64F83" w:rsidRPr="00D64F83" w:rsidRDefault="00D64F83" w:rsidP="00D64F83">
      <w:pPr>
        <w:pStyle w:val="a4"/>
        <w:shd w:val="clear" w:color="auto" w:fill="FFFFFF"/>
        <w:spacing w:before="0" w:beforeAutospacing="0" w:after="0" w:afterAutospacing="0" w:line="360" w:lineRule="auto"/>
        <w:ind w:firstLine="709"/>
        <w:jc w:val="both"/>
        <w:rPr>
          <w:color w:val="000000" w:themeColor="text1"/>
          <w:sz w:val="28"/>
          <w:szCs w:val="28"/>
        </w:rPr>
      </w:pPr>
      <w:r w:rsidRPr="00D64F83">
        <w:rPr>
          <w:color w:val="000000" w:themeColor="text1"/>
          <w:sz w:val="28"/>
          <w:szCs w:val="28"/>
        </w:rPr>
        <w:t xml:space="preserve">Также он следит за тем, чтобы в жаркое время никто не разводил огня. Если кто-то нарушает правила, лесник вправе его задержать, составить акт о </w:t>
      </w:r>
      <w:proofErr w:type="spellStart"/>
      <w:r w:rsidRPr="00D64F83">
        <w:rPr>
          <w:color w:val="000000" w:themeColor="text1"/>
          <w:sz w:val="28"/>
          <w:szCs w:val="28"/>
        </w:rPr>
        <w:t>лесонарушении</w:t>
      </w:r>
      <w:proofErr w:type="spellEnd"/>
      <w:r w:rsidRPr="00D64F83">
        <w:rPr>
          <w:color w:val="000000" w:themeColor="text1"/>
          <w:sz w:val="28"/>
          <w:szCs w:val="28"/>
        </w:rPr>
        <w:t xml:space="preserve">. В некоторых случаях он ограничивается внушением: многим людям достаточно просто объяснить, почему не нужно рвать </w:t>
      </w:r>
      <w:proofErr w:type="spellStart"/>
      <w:r w:rsidRPr="00D64F83">
        <w:rPr>
          <w:color w:val="000000" w:themeColor="text1"/>
          <w:sz w:val="28"/>
          <w:szCs w:val="28"/>
        </w:rPr>
        <w:t>краснокнижные</w:t>
      </w:r>
      <w:proofErr w:type="spellEnd"/>
      <w:r w:rsidRPr="00D64F83">
        <w:rPr>
          <w:color w:val="000000" w:themeColor="text1"/>
          <w:sz w:val="28"/>
          <w:szCs w:val="28"/>
        </w:rPr>
        <w:t xml:space="preserve"> цветы и чем опасна брошенная среди мха стеклянная бутылка.  (К сведению, бутылка не только замусоривает лес, но и способна вызвать пожар, потому что действует как линза.)</w:t>
      </w:r>
    </w:p>
    <w:p w:rsidR="00D64F83" w:rsidRPr="00D64F83" w:rsidRDefault="00D64F83" w:rsidP="00D64F83">
      <w:pPr>
        <w:pStyle w:val="a4"/>
        <w:shd w:val="clear" w:color="auto" w:fill="FFFFFF"/>
        <w:spacing w:before="0" w:beforeAutospacing="0" w:after="0" w:afterAutospacing="0" w:line="360" w:lineRule="auto"/>
        <w:ind w:firstLine="709"/>
        <w:jc w:val="both"/>
        <w:rPr>
          <w:color w:val="000000" w:themeColor="text1"/>
          <w:sz w:val="28"/>
          <w:szCs w:val="28"/>
        </w:rPr>
      </w:pPr>
      <w:r w:rsidRPr="00D64F83">
        <w:rPr>
          <w:color w:val="000000" w:themeColor="text1"/>
          <w:sz w:val="28"/>
          <w:szCs w:val="28"/>
        </w:rPr>
        <w:lastRenderedPageBreak/>
        <w:t>За каждым лесником закреплен участок леса – лесной обход, – за который он и отвечает. Лесник не только борется с нарушителями, но и организует человеческую деятельность в лесу: руководит процессом посадки леса, массовым сбором семян и плодов, участвует в отведении делянок под вырубку, лесосек под пастбища и сенокосы и т.д.</w:t>
      </w:r>
    </w:p>
    <w:p w:rsidR="00D64F83" w:rsidRPr="00D64F83" w:rsidRDefault="00D64F83" w:rsidP="00D64F83">
      <w:pPr>
        <w:pStyle w:val="a4"/>
        <w:shd w:val="clear" w:color="auto" w:fill="FFFFFF"/>
        <w:spacing w:before="0" w:beforeAutospacing="0" w:after="0" w:afterAutospacing="0" w:line="360" w:lineRule="auto"/>
        <w:ind w:firstLine="709"/>
        <w:jc w:val="both"/>
        <w:rPr>
          <w:color w:val="000000" w:themeColor="text1"/>
          <w:sz w:val="28"/>
          <w:szCs w:val="28"/>
        </w:rPr>
      </w:pPr>
      <w:r w:rsidRPr="00D64F83">
        <w:rPr>
          <w:color w:val="000000" w:themeColor="text1"/>
          <w:sz w:val="28"/>
          <w:szCs w:val="28"/>
        </w:rPr>
        <w:t>Но лесу вредит не только человек. Когда на своём участке лесник замечает насекомых-вредителей или поражающие деревья болезни, он сообщает в лесничество – мастеру леса (это непосредственный начальник лесника) или лесничему. А затем под их руководством участвует в лечении деревьев, санитарной вырубке и т.п.</w:t>
      </w:r>
    </w:p>
    <w:p w:rsidR="00D64F83" w:rsidRPr="00D64F83" w:rsidRDefault="00D64F83" w:rsidP="00D64F83">
      <w:pPr>
        <w:pStyle w:val="a4"/>
        <w:shd w:val="clear" w:color="auto" w:fill="FFFFFF"/>
        <w:spacing w:before="0" w:beforeAutospacing="0" w:after="0" w:afterAutospacing="0" w:line="360" w:lineRule="auto"/>
        <w:ind w:firstLine="709"/>
        <w:jc w:val="both"/>
        <w:rPr>
          <w:color w:val="000000" w:themeColor="text1"/>
          <w:sz w:val="28"/>
          <w:szCs w:val="28"/>
        </w:rPr>
      </w:pPr>
      <w:r w:rsidRPr="00D64F83">
        <w:rPr>
          <w:color w:val="000000" w:themeColor="text1"/>
          <w:sz w:val="28"/>
          <w:szCs w:val="28"/>
        </w:rPr>
        <w:t>Но самая большая опасность для леса – это пожар. Огонь не щадит ни деревья, ни птиц, ни зверей. Лесник участвует в тушении лесных пожаров. А чтобы их не было, много времени отдаёт предотвращению стихийного бедствия. Он следит за тем, чтобы люди не разводили костров, вырубает и вывозит из леса сухостой.</w:t>
      </w:r>
    </w:p>
    <w:p w:rsidR="00D64F83" w:rsidRPr="00D64F83" w:rsidRDefault="00D64F83" w:rsidP="00D64F83">
      <w:pPr>
        <w:pStyle w:val="a4"/>
        <w:shd w:val="clear" w:color="auto" w:fill="FFFFFF"/>
        <w:spacing w:before="0" w:beforeAutospacing="0" w:after="0" w:afterAutospacing="0" w:line="360" w:lineRule="auto"/>
        <w:ind w:firstLine="709"/>
        <w:jc w:val="both"/>
        <w:rPr>
          <w:color w:val="000000" w:themeColor="text1"/>
          <w:sz w:val="28"/>
          <w:szCs w:val="28"/>
        </w:rPr>
      </w:pPr>
      <w:r w:rsidRPr="00D64F83">
        <w:rPr>
          <w:color w:val="000000" w:themeColor="text1"/>
          <w:sz w:val="28"/>
          <w:szCs w:val="28"/>
        </w:rPr>
        <w:t>На случай, если пожар всё же случится, землю между секторами леса вспахивают с помощью трактора и плуга. Это обязательная профилактическая мера, потому что вскопанная земля может остановить низовой огонь. Земля вспахивается регулярно, чтобы на ней не успела вырасти трава – послушный проводник пламени.</w:t>
      </w:r>
    </w:p>
    <w:p w:rsidR="00D64F83" w:rsidRPr="00D64F83" w:rsidRDefault="00D64F83" w:rsidP="00D64F83">
      <w:pPr>
        <w:pStyle w:val="a4"/>
        <w:shd w:val="clear" w:color="auto" w:fill="FFFFFF"/>
        <w:spacing w:before="0" w:beforeAutospacing="0" w:after="0" w:afterAutospacing="0" w:line="360" w:lineRule="auto"/>
        <w:ind w:firstLine="709"/>
        <w:jc w:val="both"/>
        <w:rPr>
          <w:color w:val="000000" w:themeColor="text1"/>
          <w:sz w:val="28"/>
          <w:szCs w:val="28"/>
        </w:rPr>
      </w:pPr>
      <w:r w:rsidRPr="00D64F83">
        <w:rPr>
          <w:color w:val="000000" w:themeColor="text1"/>
          <w:sz w:val="28"/>
          <w:szCs w:val="28"/>
        </w:rPr>
        <w:t>Чтобы затормозить верховой огонь, лесник следит за кронами деревьев на границе секторов: деревья разных участков не должны соприкасаться друг с другом ветвями.</w:t>
      </w:r>
    </w:p>
    <w:p w:rsidR="00D64F83" w:rsidRPr="00D64F83" w:rsidRDefault="00D64F83" w:rsidP="00D64F83">
      <w:pPr>
        <w:pStyle w:val="a4"/>
        <w:shd w:val="clear" w:color="auto" w:fill="FFFFFF"/>
        <w:spacing w:before="0" w:beforeAutospacing="0" w:after="0" w:afterAutospacing="0" w:line="360" w:lineRule="auto"/>
        <w:ind w:firstLine="709"/>
        <w:jc w:val="both"/>
        <w:rPr>
          <w:color w:val="000000" w:themeColor="text1"/>
          <w:sz w:val="28"/>
          <w:szCs w:val="28"/>
        </w:rPr>
      </w:pPr>
      <w:r w:rsidRPr="00D64F83">
        <w:rPr>
          <w:color w:val="000000" w:themeColor="text1"/>
          <w:sz w:val="28"/>
          <w:szCs w:val="28"/>
        </w:rPr>
        <w:t>Лесники – это лесные заступники. И бескрайняя тайга, и малые перелески, и городские лесопарки, и глухие леса, где до ближайшего города сотни километров – все они нуждаются в помощи этих людей.</w:t>
      </w:r>
    </w:p>
    <w:p w:rsidR="00D64F83" w:rsidRPr="00D64F83" w:rsidRDefault="00D64F83" w:rsidP="00D64F83">
      <w:pPr>
        <w:spacing w:after="0" w:line="360" w:lineRule="auto"/>
        <w:ind w:left="0" w:firstLine="709"/>
        <w:rPr>
          <w:color w:val="000000" w:themeColor="text1"/>
          <w:sz w:val="28"/>
          <w:szCs w:val="28"/>
        </w:rPr>
      </w:pPr>
      <w:r w:rsidRPr="00D64F83">
        <w:rPr>
          <w:color w:val="000000" w:themeColor="text1"/>
          <w:sz w:val="28"/>
          <w:szCs w:val="28"/>
          <w:shd w:val="clear" w:color="auto" w:fill="FFFFFF"/>
        </w:rPr>
        <w:t>Леснику нужны знания в области ботаники, зоологии, экологии, природопользования. Он должен хорошо ориентироваться на местности, уметь читать и составлять карты, владеть методами ведения лесного хозяйства.</w:t>
      </w:r>
    </w:p>
    <w:p w:rsidR="00976FA0" w:rsidRDefault="00976FA0">
      <w:pPr>
        <w:spacing w:after="160" w:line="259" w:lineRule="auto"/>
        <w:ind w:left="0" w:firstLine="0"/>
        <w:jc w:val="left"/>
        <w:rPr>
          <w:b/>
          <w:color w:val="000000" w:themeColor="text1"/>
          <w:sz w:val="28"/>
          <w:szCs w:val="28"/>
        </w:rPr>
      </w:pPr>
      <w:r>
        <w:rPr>
          <w:b/>
          <w:color w:val="000000" w:themeColor="text1"/>
          <w:sz w:val="28"/>
          <w:szCs w:val="28"/>
        </w:rPr>
        <w:br w:type="page"/>
      </w:r>
    </w:p>
    <w:p w:rsidR="000B2F19" w:rsidRPr="00BC7717" w:rsidRDefault="00374671" w:rsidP="007128C1">
      <w:pPr>
        <w:spacing w:after="0" w:line="360" w:lineRule="auto"/>
        <w:ind w:left="0" w:firstLine="709"/>
        <w:jc w:val="center"/>
        <w:rPr>
          <w:color w:val="000000" w:themeColor="text1"/>
          <w:sz w:val="28"/>
          <w:szCs w:val="28"/>
        </w:rPr>
      </w:pPr>
      <w:r w:rsidRPr="00BC7717">
        <w:rPr>
          <w:b/>
          <w:color w:val="000000" w:themeColor="text1"/>
          <w:sz w:val="28"/>
          <w:szCs w:val="28"/>
        </w:rPr>
        <w:lastRenderedPageBreak/>
        <w:t xml:space="preserve">1.2 </w:t>
      </w:r>
      <w:r w:rsidR="007128C1">
        <w:rPr>
          <w:b/>
          <w:color w:val="000000" w:themeColor="text1"/>
          <w:sz w:val="28"/>
          <w:szCs w:val="28"/>
        </w:rPr>
        <w:t>Важность и значение настоящего документа</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Этот документ содержит информацию о стандартах, необходимых для участия в конкурсе данного профессионального навыка, принципы системы оценки, методов и процедур, которые регулируют соревнования. </w:t>
      </w:r>
    </w:p>
    <w:p w:rsidR="000B2F19" w:rsidRPr="00BC7717" w:rsidRDefault="00374671" w:rsidP="00233EF9">
      <w:pPr>
        <w:spacing w:after="0" w:line="360" w:lineRule="auto"/>
        <w:ind w:left="0" w:firstLine="709"/>
        <w:rPr>
          <w:color w:val="000000" w:themeColor="text1"/>
          <w:sz w:val="28"/>
          <w:szCs w:val="28"/>
        </w:rPr>
      </w:pPr>
      <w:r w:rsidRPr="00BC7717">
        <w:rPr>
          <w:color w:val="000000" w:themeColor="text1"/>
          <w:sz w:val="28"/>
          <w:szCs w:val="28"/>
        </w:rPr>
        <w:t xml:space="preserve">Каждый эксперт и участник должен знать и понимать это Техническое описание. В случае любого конфликта в рамках различных языков технических описаний, английская версия имеет преимущественную силу. </w:t>
      </w:r>
    </w:p>
    <w:p w:rsidR="000B2F19" w:rsidRPr="00BC7717" w:rsidRDefault="00374671" w:rsidP="007128C1">
      <w:pPr>
        <w:spacing w:after="0" w:line="360" w:lineRule="auto"/>
        <w:ind w:left="0" w:firstLine="709"/>
        <w:jc w:val="center"/>
        <w:rPr>
          <w:color w:val="000000" w:themeColor="text1"/>
          <w:sz w:val="28"/>
          <w:szCs w:val="28"/>
        </w:rPr>
      </w:pPr>
      <w:r w:rsidRPr="00BC7717">
        <w:rPr>
          <w:b/>
          <w:color w:val="000000" w:themeColor="text1"/>
          <w:sz w:val="28"/>
          <w:szCs w:val="28"/>
        </w:rPr>
        <w:t>1.3. Ассоциированные документы</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Поскольку настоящее Техническое Описание содержит только специальную информацию по данной компетенции, вместе с ним должны использоваться следующие документы: </w:t>
      </w:r>
    </w:p>
    <w:p w:rsidR="000B2F19" w:rsidRPr="00545A05" w:rsidRDefault="00374671" w:rsidP="00545A05">
      <w:pPr>
        <w:pStyle w:val="a5"/>
        <w:numPr>
          <w:ilvl w:val="0"/>
          <w:numId w:val="28"/>
        </w:numPr>
        <w:spacing w:after="0" w:line="360" w:lineRule="auto"/>
        <w:rPr>
          <w:color w:val="000000" w:themeColor="text1"/>
          <w:sz w:val="28"/>
          <w:szCs w:val="28"/>
        </w:rPr>
      </w:pPr>
      <w:r w:rsidRPr="00545A05">
        <w:rPr>
          <w:color w:val="000000" w:themeColor="text1"/>
          <w:sz w:val="28"/>
          <w:szCs w:val="28"/>
        </w:rPr>
        <w:t xml:space="preserve">WSI – Правила Чемпионата </w:t>
      </w:r>
    </w:p>
    <w:p w:rsidR="000B2F19" w:rsidRPr="00545A05" w:rsidRDefault="00374671" w:rsidP="00545A05">
      <w:pPr>
        <w:pStyle w:val="a5"/>
        <w:numPr>
          <w:ilvl w:val="0"/>
          <w:numId w:val="28"/>
        </w:numPr>
        <w:spacing w:after="0" w:line="360" w:lineRule="auto"/>
        <w:rPr>
          <w:color w:val="000000" w:themeColor="text1"/>
          <w:sz w:val="28"/>
          <w:szCs w:val="28"/>
        </w:rPr>
      </w:pPr>
      <w:r w:rsidRPr="00545A05">
        <w:rPr>
          <w:color w:val="000000" w:themeColor="text1"/>
          <w:sz w:val="28"/>
          <w:szCs w:val="28"/>
        </w:rPr>
        <w:t xml:space="preserve">WSI – Спецификация Стандартов </w:t>
      </w:r>
      <w:proofErr w:type="spellStart"/>
      <w:r w:rsidRPr="00545A05">
        <w:rPr>
          <w:color w:val="000000" w:themeColor="text1"/>
          <w:sz w:val="28"/>
          <w:szCs w:val="28"/>
        </w:rPr>
        <w:t>WorldSkills</w:t>
      </w:r>
      <w:proofErr w:type="spellEnd"/>
      <w:r w:rsidRPr="00545A05">
        <w:rPr>
          <w:color w:val="000000" w:themeColor="text1"/>
          <w:sz w:val="28"/>
          <w:szCs w:val="28"/>
        </w:rPr>
        <w:t xml:space="preserve"> </w:t>
      </w:r>
    </w:p>
    <w:p w:rsidR="000B2F19" w:rsidRPr="00545A05" w:rsidRDefault="00374671" w:rsidP="00545A05">
      <w:pPr>
        <w:pStyle w:val="a5"/>
        <w:numPr>
          <w:ilvl w:val="0"/>
          <w:numId w:val="28"/>
        </w:numPr>
        <w:spacing w:after="0" w:line="360" w:lineRule="auto"/>
        <w:rPr>
          <w:color w:val="000000" w:themeColor="text1"/>
          <w:sz w:val="28"/>
          <w:szCs w:val="28"/>
        </w:rPr>
      </w:pPr>
      <w:r w:rsidRPr="00545A05">
        <w:rPr>
          <w:color w:val="000000" w:themeColor="text1"/>
          <w:sz w:val="28"/>
          <w:szCs w:val="28"/>
        </w:rPr>
        <w:t xml:space="preserve">WSI – Стратегия Оценивания </w:t>
      </w:r>
      <w:proofErr w:type="spellStart"/>
      <w:r w:rsidRPr="00545A05">
        <w:rPr>
          <w:color w:val="000000" w:themeColor="text1"/>
          <w:sz w:val="28"/>
          <w:szCs w:val="28"/>
        </w:rPr>
        <w:t>WorldSkills</w:t>
      </w:r>
      <w:proofErr w:type="spellEnd"/>
      <w:r w:rsidRPr="00545A05">
        <w:rPr>
          <w:color w:val="000000" w:themeColor="text1"/>
          <w:sz w:val="28"/>
          <w:szCs w:val="28"/>
        </w:rPr>
        <w:t xml:space="preserve"> (по мере доступности) </w:t>
      </w:r>
    </w:p>
    <w:p w:rsidR="000B2F19" w:rsidRPr="00545A05" w:rsidRDefault="00374671" w:rsidP="00545A05">
      <w:pPr>
        <w:pStyle w:val="a5"/>
        <w:numPr>
          <w:ilvl w:val="0"/>
          <w:numId w:val="28"/>
        </w:numPr>
        <w:spacing w:after="0" w:line="360" w:lineRule="auto"/>
        <w:rPr>
          <w:color w:val="000000" w:themeColor="text1"/>
          <w:sz w:val="28"/>
          <w:szCs w:val="28"/>
        </w:rPr>
      </w:pPr>
      <w:r w:rsidRPr="00545A05">
        <w:rPr>
          <w:color w:val="000000" w:themeColor="text1"/>
          <w:sz w:val="28"/>
          <w:szCs w:val="28"/>
        </w:rPr>
        <w:t xml:space="preserve">WSI – онлайн-ресурсы, </w:t>
      </w:r>
      <w:proofErr w:type="gramStart"/>
      <w:r w:rsidRPr="00545A05">
        <w:rPr>
          <w:color w:val="000000" w:themeColor="text1"/>
          <w:sz w:val="28"/>
          <w:szCs w:val="28"/>
        </w:rPr>
        <w:t>обозначенные</w:t>
      </w:r>
      <w:proofErr w:type="gramEnd"/>
      <w:r w:rsidRPr="00545A05">
        <w:rPr>
          <w:color w:val="000000" w:themeColor="text1"/>
          <w:sz w:val="28"/>
          <w:szCs w:val="28"/>
        </w:rPr>
        <w:t xml:space="preserve"> в настоящем документе </w:t>
      </w:r>
    </w:p>
    <w:p w:rsidR="000B2F19" w:rsidRPr="00545A05" w:rsidRDefault="00374671" w:rsidP="00545A05">
      <w:pPr>
        <w:pStyle w:val="a5"/>
        <w:numPr>
          <w:ilvl w:val="0"/>
          <w:numId w:val="28"/>
        </w:numPr>
        <w:spacing w:after="0" w:line="360" w:lineRule="auto"/>
        <w:rPr>
          <w:color w:val="000000" w:themeColor="text1"/>
          <w:sz w:val="28"/>
          <w:szCs w:val="28"/>
        </w:rPr>
      </w:pPr>
      <w:r w:rsidRPr="00545A05">
        <w:rPr>
          <w:color w:val="000000" w:themeColor="text1"/>
          <w:sz w:val="28"/>
          <w:szCs w:val="28"/>
        </w:rPr>
        <w:t xml:space="preserve">Правила обеспечения безопасности и здоровья, установленные Страной-организатором </w:t>
      </w:r>
    </w:p>
    <w:p w:rsidR="000B2F19" w:rsidRPr="0060332B" w:rsidRDefault="0060332B" w:rsidP="00233EF9">
      <w:pPr>
        <w:pStyle w:val="3"/>
        <w:spacing w:after="0" w:line="360" w:lineRule="auto"/>
        <w:ind w:left="0" w:right="0" w:firstLine="709"/>
        <w:rPr>
          <w:color w:val="000000" w:themeColor="text1"/>
          <w:sz w:val="28"/>
          <w:szCs w:val="28"/>
        </w:rPr>
      </w:pPr>
      <w:r>
        <w:rPr>
          <w:color w:val="000000" w:themeColor="text1"/>
          <w:sz w:val="28"/>
          <w:szCs w:val="28"/>
        </w:rPr>
        <w:t xml:space="preserve">2. Спецификация стандарта </w:t>
      </w:r>
      <w:r>
        <w:rPr>
          <w:color w:val="000000" w:themeColor="text1"/>
          <w:sz w:val="28"/>
          <w:szCs w:val="28"/>
          <w:lang w:val="en-US"/>
        </w:rPr>
        <w:t>WORLDSKILLS</w:t>
      </w:r>
      <w:r w:rsidRPr="0060332B">
        <w:rPr>
          <w:color w:val="000000" w:themeColor="text1"/>
          <w:sz w:val="28"/>
          <w:szCs w:val="28"/>
        </w:rPr>
        <w:t xml:space="preserve"> (</w:t>
      </w:r>
      <w:r>
        <w:rPr>
          <w:color w:val="000000" w:themeColor="text1"/>
          <w:sz w:val="28"/>
          <w:szCs w:val="28"/>
          <w:lang w:val="en-US"/>
        </w:rPr>
        <w:t>WSSS</w:t>
      </w:r>
      <w:r w:rsidRPr="0060332B">
        <w:rPr>
          <w:color w:val="000000" w:themeColor="text1"/>
          <w:sz w:val="28"/>
          <w:szCs w:val="28"/>
        </w:rPr>
        <w:t>)</w:t>
      </w:r>
    </w:p>
    <w:p w:rsidR="000B2F19" w:rsidRPr="00BC7717" w:rsidRDefault="00374671" w:rsidP="00233EF9">
      <w:pPr>
        <w:spacing w:after="0" w:line="360" w:lineRule="auto"/>
        <w:ind w:left="0" w:firstLine="709"/>
        <w:jc w:val="left"/>
        <w:rPr>
          <w:color w:val="000000" w:themeColor="text1"/>
          <w:sz w:val="28"/>
          <w:szCs w:val="28"/>
        </w:rPr>
      </w:pPr>
      <w:r w:rsidRPr="00BC7717">
        <w:rPr>
          <w:b/>
          <w:color w:val="000000" w:themeColor="text1"/>
          <w:sz w:val="28"/>
          <w:szCs w:val="28"/>
        </w:rPr>
        <w:t xml:space="preserve">2.1 </w:t>
      </w:r>
      <w:r w:rsidR="0060332B">
        <w:rPr>
          <w:b/>
          <w:color w:val="000000" w:themeColor="text1"/>
          <w:sz w:val="28"/>
          <w:szCs w:val="28"/>
        </w:rPr>
        <w:t xml:space="preserve">Общие сведения о спецификации стандартов </w:t>
      </w:r>
      <w:r w:rsidRPr="00BC7717">
        <w:rPr>
          <w:b/>
          <w:color w:val="000000" w:themeColor="text1"/>
          <w:sz w:val="28"/>
          <w:szCs w:val="28"/>
        </w:rPr>
        <w:t xml:space="preserve"> </w:t>
      </w:r>
      <w:r w:rsidR="0060332B" w:rsidRPr="0060332B">
        <w:rPr>
          <w:b/>
          <w:color w:val="000000" w:themeColor="text1"/>
          <w:sz w:val="28"/>
          <w:szCs w:val="28"/>
          <w:lang w:val="en-US"/>
        </w:rPr>
        <w:t>WORLDSKILLS</w:t>
      </w:r>
      <w:r w:rsidR="0060332B" w:rsidRPr="0060332B">
        <w:rPr>
          <w:b/>
          <w:color w:val="000000" w:themeColor="text1"/>
          <w:sz w:val="28"/>
          <w:szCs w:val="28"/>
        </w:rPr>
        <w:t xml:space="preserve"> (</w:t>
      </w:r>
      <w:r w:rsidR="0060332B" w:rsidRPr="0060332B">
        <w:rPr>
          <w:b/>
          <w:color w:val="000000" w:themeColor="text1"/>
          <w:sz w:val="28"/>
          <w:szCs w:val="28"/>
          <w:lang w:val="en-US"/>
        </w:rPr>
        <w:t>WSSS</w:t>
      </w:r>
      <w:r w:rsidR="0060332B" w:rsidRPr="0060332B">
        <w:rPr>
          <w:b/>
          <w:color w:val="000000" w:themeColor="text1"/>
          <w:sz w:val="28"/>
          <w:szCs w:val="28"/>
        </w:rPr>
        <w:t>)</w:t>
      </w:r>
    </w:p>
    <w:p w:rsidR="0060332B" w:rsidRPr="0060332B" w:rsidRDefault="0060332B" w:rsidP="0060332B">
      <w:pPr>
        <w:autoSpaceDE w:val="0"/>
        <w:autoSpaceDN w:val="0"/>
        <w:adjustRightInd w:val="0"/>
        <w:spacing w:after="0" w:line="360" w:lineRule="auto"/>
        <w:ind w:left="0" w:firstLine="709"/>
        <w:rPr>
          <w:rFonts w:eastAsiaTheme="minorEastAsia"/>
          <w:color w:val="000000" w:themeColor="text1"/>
          <w:sz w:val="28"/>
          <w:szCs w:val="28"/>
        </w:rPr>
      </w:pPr>
      <w:r w:rsidRPr="0060332B">
        <w:rPr>
          <w:rFonts w:eastAsiaTheme="minorEastAsia"/>
          <w:color w:val="000000" w:themeColor="text1"/>
          <w:sz w:val="28"/>
          <w:szCs w:val="28"/>
        </w:rPr>
        <w:t xml:space="preserve">WSSS определяет знание, понимание и конкретные компетенции, которые лежат в основе лучших международных практик технического и профессионального уровня выполнения работы. Она должна отражать коллективное общее понимание того, что соответствующая рабочая специальность или профессия представляет для промышленности и бизнеса. </w:t>
      </w:r>
    </w:p>
    <w:p w:rsidR="0060332B" w:rsidRPr="0060332B" w:rsidRDefault="0060332B" w:rsidP="0060332B">
      <w:pPr>
        <w:autoSpaceDE w:val="0"/>
        <w:autoSpaceDN w:val="0"/>
        <w:adjustRightInd w:val="0"/>
        <w:spacing w:after="0" w:line="360" w:lineRule="auto"/>
        <w:ind w:left="0" w:firstLine="709"/>
        <w:rPr>
          <w:rFonts w:eastAsiaTheme="minorEastAsia"/>
          <w:color w:val="000000" w:themeColor="text1"/>
          <w:sz w:val="28"/>
          <w:szCs w:val="28"/>
        </w:rPr>
      </w:pPr>
      <w:r w:rsidRPr="0060332B">
        <w:rPr>
          <w:rFonts w:eastAsiaTheme="minorEastAsia"/>
          <w:color w:val="000000" w:themeColor="text1"/>
          <w:sz w:val="28"/>
          <w:szCs w:val="28"/>
        </w:rPr>
        <w:t xml:space="preserve">Целью соревнования по компетенции является демонстрация лучших международных практик, как описано в WSSS и в той степени, в которой они могут быть реализованы. Таким образом, WSSS является руководством по необходимому обучению и подготовке для соревнований по компетенции. </w:t>
      </w:r>
    </w:p>
    <w:p w:rsidR="0060332B" w:rsidRPr="0060332B" w:rsidRDefault="0060332B" w:rsidP="0060332B">
      <w:pPr>
        <w:spacing w:after="0" w:line="360" w:lineRule="auto"/>
        <w:ind w:left="0" w:firstLine="709"/>
        <w:rPr>
          <w:rFonts w:eastAsiaTheme="minorEastAsia"/>
          <w:color w:val="000000" w:themeColor="text1"/>
          <w:sz w:val="28"/>
          <w:szCs w:val="28"/>
        </w:rPr>
      </w:pPr>
      <w:r w:rsidRPr="0060332B">
        <w:rPr>
          <w:rFonts w:eastAsiaTheme="minorEastAsia"/>
          <w:color w:val="000000" w:themeColor="text1"/>
          <w:sz w:val="28"/>
          <w:szCs w:val="28"/>
        </w:rPr>
        <w:lastRenderedPageBreak/>
        <w:t xml:space="preserve">В соревнованиях по компетенции проверка знаний и понимания осуществляется посредством оценки выполнения практической работы. Отдельных теоретических тестов на знание и понимание не предусмотрено. </w:t>
      </w:r>
    </w:p>
    <w:p w:rsidR="0060332B" w:rsidRPr="0060332B" w:rsidRDefault="0060332B" w:rsidP="0060332B">
      <w:pPr>
        <w:autoSpaceDE w:val="0"/>
        <w:autoSpaceDN w:val="0"/>
        <w:adjustRightInd w:val="0"/>
        <w:spacing w:after="0" w:line="360" w:lineRule="auto"/>
        <w:ind w:left="0" w:firstLine="709"/>
        <w:rPr>
          <w:rFonts w:eastAsiaTheme="minorEastAsia"/>
          <w:color w:val="000000" w:themeColor="text1"/>
          <w:sz w:val="28"/>
          <w:szCs w:val="28"/>
        </w:rPr>
      </w:pPr>
      <w:r w:rsidRPr="0060332B">
        <w:rPr>
          <w:rFonts w:eastAsiaTheme="minorEastAsia"/>
          <w:color w:val="000000" w:themeColor="text1"/>
          <w:sz w:val="28"/>
          <w:szCs w:val="28"/>
        </w:rPr>
        <w:t xml:space="preserve">WSSS </w:t>
      </w:r>
      <w:proofErr w:type="gramStart"/>
      <w:r w:rsidRPr="0060332B">
        <w:rPr>
          <w:rFonts w:eastAsiaTheme="minorEastAsia"/>
          <w:color w:val="000000" w:themeColor="text1"/>
          <w:sz w:val="28"/>
          <w:szCs w:val="28"/>
        </w:rPr>
        <w:t>разделена</w:t>
      </w:r>
      <w:proofErr w:type="gramEnd"/>
      <w:r w:rsidRPr="0060332B">
        <w:rPr>
          <w:rFonts w:eastAsiaTheme="minorEastAsia"/>
          <w:color w:val="000000" w:themeColor="text1"/>
          <w:sz w:val="28"/>
          <w:szCs w:val="28"/>
        </w:rPr>
        <w:t xml:space="preserve"> на четкие разделы с номерами и заголовками. Каждому разделу назначен процент относительной важности в рамках WSSS. Сумма всех процентов относительной важности составляет 100. </w:t>
      </w:r>
    </w:p>
    <w:p w:rsidR="0060332B" w:rsidRPr="0060332B" w:rsidRDefault="0060332B" w:rsidP="0060332B">
      <w:pPr>
        <w:autoSpaceDE w:val="0"/>
        <w:autoSpaceDN w:val="0"/>
        <w:adjustRightInd w:val="0"/>
        <w:spacing w:after="0" w:line="360" w:lineRule="auto"/>
        <w:ind w:left="0" w:firstLine="709"/>
        <w:rPr>
          <w:rFonts w:eastAsiaTheme="minorEastAsia"/>
          <w:color w:val="000000" w:themeColor="text1"/>
          <w:sz w:val="28"/>
          <w:szCs w:val="28"/>
        </w:rPr>
      </w:pPr>
      <w:r w:rsidRPr="0060332B">
        <w:rPr>
          <w:rFonts w:eastAsiaTheme="minorEastAsia"/>
          <w:color w:val="000000" w:themeColor="text1"/>
          <w:sz w:val="28"/>
          <w:szCs w:val="28"/>
        </w:rPr>
        <w:t xml:space="preserve">В схеме выставления оценок и конкурсном задании оцениваются только те компетенции, которые изложены в WSSS. Они должны отражать WSSS настолько всесторонне, насколько допускают ограничения соревнования по компетенции. </w:t>
      </w:r>
    </w:p>
    <w:p w:rsidR="004238AC" w:rsidRPr="004238AC" w:rsidRDefault="0060332B" w:rsidP="004238AC">
      <w:pPr>
        <w:spacing w:after="0" w:line="360" w:lineRule="auto"/>
        <w:ind w:left="0" w:firstLine="709"/>
        <w:rPr>
          <w:color w:val="000000" w:themeColor="text1"/>
          <w:sz w:val="28"/>
          <w:szCs w:val="28"/>
        </w:rPr>
      </w:pPr>
      <w:r w:rsidRPr="0060332B">
        <w:rPr>
          <w:rFonts w:eastAsiaTheme="minorEastAsia"/>
          <w:color w:val="000000" w:themeColor="text1"/>
          <w:sz w:val="28"/>
          <w:szCs w:val="28"/>
        </w:rPr>
        <w:t xml:space="preserve">Схема выставления оценок и конкурсное задание будут отражать распределение оценок в рамках WSSS в максимально возможной степени. Допускаются колебания в пределах 5% при условии, что они не исказят весовые коэффициенты, заданные условиями WSSS. </w:t>
      </w:r>
      <w:r w:rsidR="00FD6B48" w:rsidRPr="0060332B">
        <w:rPr>
          <w:color w:val="000000" w:themeColor="text1"/>
          <w:sz w:val="28"/>
          <w:szCs w:val="28"/>
        </w:rPr>
        <w:t xml:space="preserve"> </w:t>
      </w:r>
      <w:r w:rsidR="00374671" w:rsidRPr="0060332B">
        <w:rPr>
          <w:color w:val="000000" w:themeColor="text1"/>
          <w:sz w:val="28"/>
          <w:szCs w:val="28"/>
        </w:rPr>
        <w:t xml:space="preserve"> </w:t>
      </w:r>
    </w:p>
    <w:tbl>
      <w:tblPr>
        <w:tblStyle w:val="a7"/>
        <w:tblW w:w="0" w:type="auto"/>
        <w:tblLook w:val="04A0"/>
      </w:tblPr>
      <w:tblGrid>
        <w:gridCol w:w="817"/>
        <w:gridCol w:w="7493"/>
        <w:gridCol w:w="1527"/>
      </w:tblGrid>
      <w:tr w:rsidR="004238AC" w:rsidTr="004238AC">
        <w:tc>
          <w:tcPr>
            <w:tcW w:w="8311" w:type="dxa"/>
            <w:gridSpan w:val="2"/>
          </w:tcPr>
          <w:p w:rsidR="004238AC" w:rsidRPr="00026298" w:rsidRDefault="004238AC" w:rsidP="00026298">
            <w:pPr>
              <w:spacing w:after="0" w:line="240" w:lineRule="auto"/>
              <w:ind w:left="0" w:firstLine="0"/>
              <w:jc w:val="center"/>
              <w:rPr>
                <w:color w:val="000000" w:themeColor="text1"/>
                <w:sz w:val="28"/>
                <w:szCs w:val="28"/>
              </w:rPr>
            </w:pPr>
            <w:r w:rsidRPr="00026298">
              <w:rPr>
                <w:color w:val="000000" w:themeColor="text1"/>
                <w:sz w:val="28"/>
                <w:szCs w:val="28"/>
              </w:rPr>
              <w:t>Раздел</w:t>
            </w:r>
          </w:p>
        </w:tc>
        <w:tc>
          <w:tcPr>
            <w:tcW w:w="1527" w:type="dxa"/>
          </w:tcPr>
          <w:p w:rsidR="004238AC" w:rsidRPr="00026298" w:rsidRDefault="004238AC" w:rsidP="00026298">
            <w:pPr>
              <w:spacing w:after="0" w:line="240" w:lineRule="auto"/>
              <w:ind w:left="0" w:firstLine="0"/>
              <w:jc w:val="center"/>
              <w:rPr>
                <w:color w:val="000000" w:themeColor="text1"/>
                <w:sz w:val="28"/>
                <w:szCs w:val="28"/>
              </w:rPr>
            </w:pPr>
            <w:r w:rsidRPr="00026298">
              <w:rPr>
                <w:color w:val="000000" w:themeColor="text1"/>
                <w:sz w:val="28"/>
                <w:szCs w:val="28"/>
              </w:rPr>
              <w:t>Важность, %</w:t>
            </w:r>
          </w:p>
        </w:tc>
      </w:tr>
      <w:tr w:rsidR="004238AC" w:rsidTr="004238AC">
        <w:tc>
          <w:tcPr>
            <w:tcW w:w="817" w:type="dxa"/>
          </w:tcPr>
          <w:p w:rsidR="004238AC" w:rsidRPr="00026298" w:rsidRDefault="004238AC" w:rsidP="00026298">
            <w:pPr>
              <w:spacing w:after="0" w:line="240" w:lineRule="auto"/>
              <w:ind w:left="0" w:firstLine="0"/>
              <w:rPr>
                <w:b/>
                <w:color w:val="000000" w:themeColor="text1"/>
                <w:sz w:val="28"/>
                <w:szCs w:val="28"/>
              </w:rPr>
            </w:pPr>
            <w:r w:rsidRPr="00026298">
              <w:rPr>
                <w:b/>
                <w:color w:val="000000" w:themeColor="text1"/>
                <w:sz w:val="28"/>
                <w:szCs w:val="28"/>
              </w:rPr>
              <w:t>1</w:t>
            </w:r>
          </w:p>
        </w:tc>
        <w:tc>
          <w:tcPr>
            <w:tcW w:w="7494" w:type="dxa"/>
          </w:tcPr>
          <w:p w:rsidR="004238AC" w:rsidRPr="00026298" w:rsidRDefault="004238AC" w:rsidP="00026298">
            <w:pPr>
              <w:spacing w:after="0" w:line="240" w:lineRule="auto"/>
              <w:ind w:left="0" w:firstLine="0"/>
              <w:rPr>
                <w:b/>
                <w:color w:val="000000" w:themeColor="text1"/>
                <w:sz w:val="28"/>
                <w:szCs w:val="28"/>
              </w:rPr>
            </w:pPr>
            <w:r w:rsidRPr="00026298">
              <w:rPr>
                <w:b/>
                <w:sz w:val="28"/>
                <w:szCs w:val="28"/>
              </w:rPr>
              <w:t>Организация и проведение мероприятий по воспроизводству лесов и лесоразведению</w:t>
            </w:r>
          </w:p>
        </w:tc>
        <w:tc>
          <w:tcPr>
            <w:tcW w:w="1527" w:type="dxa"/>
          </w:tcPr>
          <w:p w:rsidR="004238AC" w:rsidRPr="00026298" w:rsidRDefault="00432DD9" w:rsidP="00026298">
            <w:pPr>
              <w:spacing w:after="0" w:line="240" w:lineRule="auto"/>
              <w:ind w:left="0" w:firstLine="0"/>
              <w:rPr>
                <w:color w:val="000000" w:themeColor="text1"/>
                <w:sz w:val="28"/>
                <w:szCs w:val="28"/>
              </w:rPr>
            </w:pPr>
            <w:r>
              <w:rPr>
                <w:color w:val="000000" w:themeColor="text1"/>
                <w:sz w:val="28"/>
                <w:szCs w:val="28"/>
              </w:rPr>
              <w:t>25</w:t>
            </w:r>
          </w:p>
        </w:tc>
      </w:tr>
      <w:tr w:rsidR="004238AC" w:rsidTr="004238AC">
        <w:tc>
          <w:tcPr>
            <w:tcW w:w="817" w:type="dxa"/>
          </w:tcPr>
          <w:p w:rsidR="004238AC" w:rsidRPr="00026298" w:rsidRDefault="004238AC" w:rsidP="00026298">
            <w:pPr>
              <w:spacing w:after="0" w:line="240" w:lineRule="auto"/>
              <w:ind w:left="0" w:firstLine="0"/>
              <w:rPr>
                <w:color w:val="000000" w:themeColor="text1"/>
                <w:sz w:val="28"/>
                <w:szCs w:val="28"/>
              </w:rPr>
            </w:pPr>
          </w:p>
        </w:tc>
        <w:tc>
          <w:tcPr>
            <w:tcW w:w="7494" w:type="dxa"/>
          </w:tcPr>
          <w:p w:rsidR="004238AC" w:rsidRPr="00026298" w:rsidRDefault="004238AC" w:rsidP="00026298">
            <w:pPr>
              <w:spacing w:after="0" w:line="240" w:lineRule="auto"/>
              <w:ind w:left="0" w:firstLine="0"/>
              <w:rPr>
                <w:color w:val="000000" w:themeColor="text1"/>
                <w:sz w:val="28"/>
                <w:szCs w:val="28"/>
              </w:rPr>
            </w:pPr>
            <w:r w:rsidRPr="00026298">
              <w:rPr>
                <w:color w:val="000000" w:themeColor="text1"/>
                <w:sz w:val="28"/>
                <w:szCs w:val="28"/>
              </w:rPr>
              <w:t>Специалист должен знать и понимать:</w:t>
            </w:r>
          </w:p>
          <w:p w:rsidR="004238AC" w:rsidRPr="00026298" w:rsidRDefault="004238AC" w:rsidP="00026298">
            <w:pPr>
              <w:spacing w:after="0" w:line="240" w:lineRule="auto"/>
              <w:rPr>
                <w:sz w:val="28"/>
                <w:szCs w:val="28"/>
              </w:rPr>
            </w:pPr>
            <w:r w:rsidRPr="00026298">
              <w:rPr>
                <w:sz w:val="28"/>
                <w:szCs w:val="28"/>
              </w:rPr>
              <w:t xml:space="preserve">- биологию </w:t>
            </w:r>
            <w:proofErr w:type="spellStart"/>
            <w:r w:rsidRPr="00026298">
              <w:rPr>
                <w:sz w:val="28"/>
                <w:szCs w:val="28"/>
              </w:rPr>
              <w:t>семеношения</w:t>
            </w:r>
            <w:proofErr w:type="spellEnd"/>
            <w:r w:rsidRPr="00026298">
              <w:rPr>
                <w:sz w:val="28"/>
                <w:szCs w:val="28"/>
              </w:rPr>
              <w:t>, роста и развития древесных и кустарниковых пород;</w:t>
            </w:r>
          </w:p>
          <w:p w:rsidR="004238AC" w:rsidRPr="00026298" w:rsidRDefault="004238AC" w:rsidP="00026298">
            <w:pPr>
              <w:spacing w:after="0" w:line="240" w:lineRule="auto"/>
              <w:rPr>
                <w:sz w:val="28"/>
                <w:szCs w:val="28"/>
              </w:rPr>
            </w:pPr>
            <w:r w:rsidRPr="00026298">
              <w:rPr>
                <w:sz w:val="28"/>
                <w:szCs w:val="28"/>
              </w:rPr>
              <w:t>- основные виды болезней и вредителей семян, сеянцев и саженцев и меры борьбы с ними;</w:t>
            </w:r>
          </w:p>
          <w:p w:rsidR="004238AC" w:rsidRPr="00026298" w:rsidRDefault="004238AC" w:rsidP="00026298">
            <w:pPr>
              <w:spacing w:after="0" w:line="240" w:lineRule="auto"/>
              <w:rPr>
                <w:sz w:val="28"/>
                <w:szCs w:val="28"/>
              </w:rPr>
            </w:pPr>
            <w:r w:rsidRPr="00026298">
              <w:rPr>
                <w:sz w:val="28"/>
                <w:szCs w:val="28"/>
              </w:rPr>
              <w:t>- машины и механизмы, используемые для переработки лесосеменного сырья, получения посадочного материала, воспроизводства лесов и лесоразведения;</w:t>
            </w:r>
          </w:p>
          <w:p w:rsidR="004238AC" w:rsidRPr="00026298" w:rsidRDefault="004238AC" w:rsidP="00026298">
            <w:pPr>
              <w:spacing w:after="0" w:line="240" w:lineRule="auto"/>
              <w:rPr>
                <w:sz w:val="28"/>
                <w:szCs w:val="28"/>
              </w:rPr>
            </w:pPr>
            <w:r w:rsidRPr="00026298">
              <w:rPr>
                <w:sz w:val="28"/>
                <w:szCs w:val="28"/>
              </w:rPr>
              <w:t>- методики прогнозирования и учёта урожая семян;</w:t>
            </w:r>
          </w:p>
          <w:p w:rsidR="004238AC" w:rsidRPr="00026298" w:rsidRDefault="004238AC" w:rsidP="00026298">
            <w:pPr>
              <w:spacing w:after="0" w:line="240" w:lineRule="auto"/>
              <w:rPr>
                <w:sz w:val="28"/>
                <w:szCs w:val="28"/>
              </w:rPr>
            </w:pPr>
            <w:r w:rsidRPr="00026298">
              <w:rPr>
                <w:sz w:val="28"/>
                <w:szCs w:val="28"/>
              </w:rPr>
              <w:t>- технологии заготовки, хранения, переработки лесосеменного сырья, хранения и транспортировки семян;</w:t>
            </w:r>
          </w:p>
          <w:p w:rsidR="004238AC" w:rsidRPr="00026298" w:rsidRDefault="004238AC" w:rsidP="00026298">
            <w:pPr>
              <w:spacing w:after="0" w:line="240" w:lineRule="auto"/>
              <w:rPr>
                <w:sz w:val="28"/>
                <w:szCs w:val="28"/>
              </w:rPr>
            </w:pPr>
            <w:r w:rsidRPr="00026298">
              <w:rPr>
                <w:sz w:val="28"/>
                <w:szCs w:val="28"/>
              </w:rPr>
              <w:t>- методы определения посевных качеств семян;</w:t>
            </w:r>
          </w:p>
          <w:p w:rsidR="004238AC" w:rsidRPr="00026298" w:rsidRDefault="004238AC" w:rsidP="00026298">
            <w:pPr>
              <w:spacing w:after="0" w:line="240" w:lineRule="auto"/>
              <w:rPr>
                <w:sz w:val="28"/>
                <w:szCs w:val="28"/>
              </w:rPr>
            </w:pPr>
            <w:r w:rsidRPr="00026298">
              <w:rPr>
                <w:sz w:val="28"/>
                <w:szCs w:val="28"/>
              </w:rPr>
              <w:t>- агротехнику и технологию создания лесных культур;</w:t>
            </w:r>
          </w:p>
          <w:p w:rsidR="004238AC" w:rsidRPr="00026298" w:rsidRDefault="004238AC" w:rsidP="00026298">
            <w:pPr>
              <w:spacing w:after="0" w:line="240" w:lineRule="auto"/>
              <w:rPr>
                <w:sz w:val="28"/>
                <w:szCs w:val="28"/>
              </w:rPr>
            </w:pPr>
            <w:r w:rsidRPr="00026298">
              <w:rPr>
                <w:sz w:val="28"/>
                <w:szCs w:val="28"/>
              </w:rPr>
              <w:t>- правила оформления технической документации по воспроизводству лесов и лесоразведению;</w:t>
            </w:r>
          </w:p>
          <w:p w:rsidR="004238AC" w:rsidRPr="00026298" w:rsidRDefault="004238AC" w:rsidP="00026298">
            <w:pPr>
              <w:spacing w:after="0" w:line="240" w:lineRule="auto"/>
              <w:rPr>
                <w:sz w:val="28"/>
                <w:szCs w:val="28"/>
              </w:rPr>
            </w:pPr>
            <w:r w:rsidRPr="00026298">
              <w:rPr>
                <w:sz w:val="28"/>
                <w:szCs w:val="28"/>
              </w:rPr>
              <w:t>- основные нормативные и правовые документы по воспроизводству лесов и лесоразведению;</w:t>
            </w:r>
          </w:p>
          <w:p w:rsidR="004238AC" w:rsidRPr="00026298" w:rsidRDefault="004238AC" w:rsidP="00026298">
            <w:pPr>
              <w:spacing w:after="0" w:line="240" w:lineRule="auto"/>
              <w:rPr>
                <w:sz w:val="28"/>
                <w:szCs w:val="28"/>
              </w:rPr>
            </w:pPr>
            <w:r w:rsidRPr="00026298">
              <w:rPr>
                <w:sz w:val="28"/>
                <w:szCs w:val="28"/>
              </w:rPr>
              <w:t>- правила и нормы охраны труда при проведении технологических процессов.</w:t>
            </w:r>
          </w:p>
        </w:tc>
        <w:tc>
          <w:tcPr>
            <w:tcW w:w="1527" w:type="dxa"/>
          </w:tcPr>
          <w:p w:rsidR="004238AC" w:rsidRPr="00026298" w:rsidRDefault="004238AC" w:rsidP="00026298">
            <w:pPr>
              <w:spacing w:after="0" w:line="240" w:lineRule="auto"/>
              <w:ind w:left="0" w:firstLine="0"/>
              <w:rPr>
                <w:color w:val="000000" w:themeColor="text1"/>
                <w:sz w:val="28"/>
                <w:szCs w:val="28"/>
              </w:rPr>
            </w:pPr>
          </w:p>
        </w:tc>
      </w:tr>
      <w:tr w:rsidR="004238AC" w:rsidTr="004238AC">
        <w:tc>
          <w:tcPr>
            <w:tcW w:w="817" w:type="dxa"/>
          </w:tcPr>
          <w:p w:rsidR="004238AC" w:rsidRPr="00026298" w:rsidRDefault="004238AC" w:rsidP="00026298">
            <w:pPr>
              <w:spacing w:after="0" w:line="240" w:lineRule="auto"/>
              <w:ind w:left="0" w:firstLine="0"/>
              <w:rPr>
                <w:color w:val="000000" w:themeColor="text1"/>
                <w:sz w:val="28"/>
                <w:szCs w:val="28"/>
              </w:rPr>
            </w:pPr>
          </w:p>
        </w:tc>
        <w:tc>
          <w:tcPr>
            <w:tcW w:w="7494" w:type="dxa"/>
          </w:tcPr>
          <w:p w:rsidR="00176208" w:rsidRPr="00026298" w:rsidRDefault="00176208" w:rsidP="00026298">
            <w:pPr>
              <w:spacing w:after="0" w:line="240" w:lineRule="auto"/>
              <w:rPr>
                <w:sz w:val="28"/>
                <w:szCs w:val="28"/>
              </w:rPr>
            </w:pPr>
            <w:r w:rsidRPr="00026298">
              <w:rPr>
                <w:color w:val="000000" w:themeColor="text1"/>
                <w:sz w:val="28"/>
                <w:szCs w:val="28"/>
              </w:rPr>
              <w:t>Специалист должен уметь:</w:t>
            </w:r>
          </w:p>
          <w:p w:rsidR="004238AC" w:rsidRPr="00026298" w:rsidRDefault="004238AC" w:rsidP="00026298">
            <w:pPr>
              <w:spacing w:after="0" w:line="240" w:lineRule="auto"/>
              <w:rPr>
                <w:sz w:val="28"/>
                <w:szCs w:val="28"/>
              </w:rPr>
            </w:pPr>
            <w:r w:rsidRPr="00026298">
              <w:rPr>
                <w:sz w:val="28"/>
                <w:szCs w:val="28"/>
              </w:rPr>
              <w:t>- выполнять прививки древесных пород;</w:t>
            </w:r>
          </w:p>
          <w:p w:rsidR="004238AC" w:rsidRPr="00026298" w:rsidRDefault="004238AC" w:rsidP="00026298">
            <w:pPr>
              <w:spacing w:after="0" w:line="240" w:lineRule="auto"/>
              <w:rPr>
                <w:sz w:val="28"/>
                <w:szCs w:val="28"/>
              </w:rPr>
            </w:pPr>
            <w:r w:rsidRPr="00026298">
              <w:rPr>
                <w:sz w:val="28"/>
                <w:szCs w:val="28"/>
              </w:rPr>
              <w:t>- готовить семена к посеву;</w:t>
            </w:r>
          </w:p>
          <w:p w:rsidR="004238AC" w:rsidRPr="00026298" w:rsidRDefault="004238AC" w:rsidP="00026298">
            <w:pPr>
              <w:spacing w:after="0" w:line="240" w:lineRule="auto"/>
              <w:rPr>
                <w:sz w:val="28"/>
                <w:szCs w:val="28"/>
              </w:rPr>
            </w:pPr>
            <w:r w:rsidRPr="00026298">
              <w:rPr>
                <w:sz w:val="28"/>
                <w:szCs w:val="28"/>
              </w:rPr>
              <w:t>- проводить обработку почвы, посев, посадку и уход за сеянцами и саженцами в питомниках, на лесокультурных площадях и защитных лесных насаждениях;</w:t>
            </w:r>
          </w:p>
          <w:p w:rsidR="004238AC" w:rsidRPr="00026298" w:rsidRDefault="004238AC" w:rsidP="00026298">
            <w:pPr>
              <w:spacing w:after="0" w:line="240" w:lineRule="auto"/>
              <w:rPr>
                <w:sz w:val="28"/>
                <w:szCs w:val="28"/>
              </w:rPr>
            </w:pPr>
            <w:r w:rsidRPr="00026298">
              <w:rPr>
                <w:sz w:val="28"/>
                <w:szCs w:val="28"/>
              </w:rPr>
              <w:t>- рассчитывать нормы высева семян;</w:t>
            </w:r>
          </w:p>
          <w:p w:rsidR="004238AC" w:rsidRPr="00026298" w:rsidRDefault="004238AC" w:rsidP="00026298">
            <w:pPr>
              <w:spacing w:after="0" w:line="240" w:lineRule="auto"/>
              <w:rPr>
                <w:sz w:val="28"/>
                <w:szCs w:val="28"/>
              </w:rPr>
            </w:pPr>
            <w:r w:rsidRPr="00026298">
              <w:rPr>
                <w:sz w:val="28"/>
                <w:szCs w:val="28"/>
              </w:rPr>
              <w:t>- определять виды вредителей и болезней семян, сеянцев и саженцев и применять методы борьбы с ними;</w:t>
            </w:r>
          </w:p>
          <w:p w:rsidR="004238AC" w:rsidRPr="00026298" w:rsidRDefault="004238AC" w:rsidP="00026298">
            <w:pPr>
              <w:spacing w:after="0" w:line="240" w:lineRule="auto"/>
              <w:rPr>
                <w:sz w:val="28"/>
                <w:szCs w:val="28"/>
              </w:rPr>
            </w:pPr>
            <w:r w:rsidRPr="00026298">
              <w:rPr>
                <w:sz w:val="28"/>
                <w:szCs w:val="28"/>
              </w:rPr>
              <w:t>- пользоваться нормативно-технической документацией;</w:t>
            </w:r>
          </w:p>
        </w:tc>
        <w:tc>
          <w:tcPr>
            <w:tcW w:w="1527" w:type="dxa"/>
          </w:tcPr>
          <w:p w:rsidR="004238AC" w:rsidRPr="00026298" w:rsidRDefault="004238AC" w:rsidP="00026298">
            <w:pPr>
              <w:spacing w:after="0" w:line="240" w:lineRule="auto"/>
              <w:ind w:left="0" w:firstLine="0"/>
              <w:rPr>
                <w:color w:val="000000" w:themeColor="text1"/>
                <w:sz w:val="28"/>
                <w:szCs w:val="28"/>
              </w:rPr>
            </w:pPr>
          </w:p>
        </w:tc>
      </w:tr>
      <w:tr w:rsidR="004238AC" w:rsidTr="004238AC">
        <w:tc>
          <w:tcPr>
            <w:tcW w:w="817" w:type="dxa"/>
          </w:tcPr>
          <w:p w:rsidR="004238AC" w:rsidRPr="00026298" w:rsidRDefault="004238AC" w:rsidP="00026298">
            <w:pPr>
              <w:spacing w:after="0" w:line="240" w:lineRule="auto"/>
              <w:ind w:left="0" w:firstLine="0"/>
              <w:rPr>
                <w:b/>
                <w:color w:val="000000" w:themeColor="text1"/>
                <w:sz w:val="28"/>
                <w:szCs w:val="28"/>
              </w:rPr>
            </w:pPr>
            <w:r w:rsidRPr="00026298">
              <w:rPr>
                <w:b/>
                <w:color w:val="000000" w:themeColor="text1"/>
                <w:sz w:val="28"/>
                <w:szCs w:val="28"/>
              </w:rPr>
              <w:t>2</w:t>
            </w:r>
          </w:p>
        </w:tc>
        <w:tc>
          <w:tcPr>
            <w:tcW w:w="7494" w:type="dxa"/>
          </w:tcPr>
          <w:p w:rsidR="004238AC" w:rsidRPr="00026298" w:rsidRDefault="004238AC" w:rsidP="00026298">
            <w:pPr>
              <w:spacing w:after="0" w:line="240" w:lineRule="auto"/>
              <w:ind w:left="0" w:firstLine="0"/>
              <w:rPr>
                <w:b/>
                <w:color w:val="000000" w:themeColor="text1"/>
                <w:sz w:val="28"/>
                <w:szCs w:val="28"/>
              </w:rPr>
            </w:pPr>
            <w:r w:rsidRPr="00026298">
              <w:rPr>
                <w:b/>
                <w:sz w:val="28"/>
                <w:szCs w:val="28"/>
              </w:rPr>
              <w:t>Организация и проведение мероприятий по охране и защите лесов</w:t>
            </w:r>
          </w:p>
        </w:tc>
        <w:tc>
          <w:tcPr>
            <w:tcW w:w="1527" w:type="dxa"/>
          </w:tcPr>
          <w:p w:rsidR="004238AC" w:rsidRPr="00026298" w:rsidRDefault="00432DD9" w:rsidP="00026298">
            <w:pPr>
              <w:spacing w:after="0" w:line="240" w:lineRule="auto"/>
              <w:ind w:left="0" w:firstLine="0"/>
              <w:rPr>
                <w:color w:val="000000" w:themeColor="text1"/>
                <w:sz w:val="28"/>
                <w:szCs w:val="28"/>
              </w:rPr>
            </w:pPr>
            <w:r>
              <w:rPr>
                <w:color w:val="000000" w:themeColor="text1"/>
                <w:sz w:val="28"/>
                <w:szCs w:val="28"/>
              </w:rPr>
              <w:t>25</w:t>
            </w:r>
          </w:p>
        </w:tc>
      </w:tr>
      <w:tr w:rsidR="004238AC" w:rsidTr="004238AC">
        <w:tc>
          <w:tcPr>
            <w:tcW w:w="817" w:type="dxa"/>
          </w:tcPr>
          <w:p w:rsidR="004238AC" w:rsidRPr="00026298" w:rsidRDefault="004238AC" w:rsidP="00026298">
            <w:pPr>
              <w:spacing w:after="0" w:line="240" w:lineRule="auto"/>
              <w:ind w:left="0" w:firstLine="0"/>
              <w:rPr>
                <w:color w:val="000000" w:themeColor="text1"/>
                <w:sz w:val="28"/>
                <w:szCs w:val="28"/>
              </w:rPr>
            </w:pPr>
          </w:p>
        </w:tc>
        <w:tc>
          <w:tcPr>
            <w:tcW w:w="7494" w:type="dxa"/>
          </w:tcPr>
          <w:p w:rsidR="004238AC" w:rsidRPr="00026298" w:rsidRDefault="004238AC" w:rsidP="00026298">
            <w:pPr>
              <w:spacing w:after="0" w:line="240" w:lineRule="auto"/>
              <w:ind w:left="0" w:firstLine="0"/>
              <w:rPr>
                <w:color w:val="000000" w:themeColor="text1"/>
                <w:sz w:val="28"/>
                <w:szCs w:val="28"/>
              </w:rPr>
            </w:pPr>
            <w:r w:rsidRPr="00026298">
              <w:rPr>
                <w:color w:val="000000" w:themeColor="text1"/>
                <w:sz w:val="28"/>
                <w:szCs w:val="28"/>
              </w:rPr>
              <w:t>Специалист должен знать и понимать:</w:t>
            </w:r>
          </w:p>
          <w:p w:rsidR="00176208" w:rsidRPr="00026298" w:rsidRDefault="00176208" w:rsidP="00026298">
            <w:pPr>
              <w:spacing w:after="0" w:line="240" w:lineRule="auto"/>
              <w:rPr>
                <w:sz w:val="28"/>
                <w:szCs w:val="28"/>
              </w:rPr>
            </w:pPr>
            <w:r w:rsidRPr="00026298">
              <w:rPr>
                <w:sz w:val="28"/>
                <w:szCs w:val="28"/>
              </w:rPr>
              <w:t>- организацию охраны лесов;</w:t>
            </w:r>
          </w:p>
          <w:p w:rsidR="00176208" w:rsidRPr="00026298" w:rsidRDefault="00176208" w:rsidP="00026298">
            <w:pPr>
              <w:spacing w:after="0" w:line="240" w:lineRule="auto"/>
              <w:rPr>
                <w:sz w:val="28"/>
                <w:szCs w:val="28"/>
              </w:rPr>
            </w:pPr>
            <w:r w:rsidRPr="00026298">
              <w:rPr>
                <w:sz w:val="28"/>
                <w:szCs w:val="28"/>
              </w:rPr>
              <w:t>- условия возникновения и распространения лесных пожаров;</w:t>
            </w:r>
          </w:p>
          <w:p w:rsidR="00176208" w:rsidRPr="00026298" w:rsidRDefault="00176208" w:rsidP="00026298">
            <w:pPr>
              <w:spacing w:after="0" w:line="240" w:lineRule="auto"/>
              <w:rPr>
                <w:sz w:val="28"/>
                <w:szCs w:val="28"/>
              </w:rPr>
            </w:pPr>
            <w:r w:rsidRPr="00026298">
              <w:rPr>
                <w:sz w:val="28"/>
                <w:szCs w:val="28"/>
              </w:rPr>
              <w:t xml:space="preserve">- предупредительные меры по охране лесов от пожаров; </w:t>
            </w:r>
          </w:p>
          <w:p w:rsidR="00176208" w:rsidRPr="00026298" w:rsidRDefault="00176208" w:rsidP="00026298">
            <w:pPr>
              <w:spacing w:after="0" w:line="240" w:lineRule="auto"/>
              <w:rPr>
                <w:sz w:val="28"/>
                <w:szCs w:val="28"/>
              </w:rPr>
            </w:pPr>
            <w:r w:rsidRPr="00026298">
              <w:rPr>
                <w:sz w:val="28"/>
                <w:szCs w:val="28"/>
              </w:rPr>
              <w:t xml:space="preserve">- организацию проведения </w:t>
            </w:r>
            <w:proofErr w:type="spellStart"/>
            <w:r w:rsidRPr="00026298">
              <w:rPr>
                <w:sz w:val="28"/>
                <w:szCs w:val="28"/>
              </w:rPr>
              <w:t>лесопожарного</w:t>
            </w:r>
            <w:proofErr w:type="spellEnd"/>
            <w:r w:rsidRPr="00026298">
              <w:rPr>
                <w:sz w:val="28"/>
                <w:szCs w:val="28"/>
              </w:rPr>
              <w:t xml:space="preserve"> мониторинга; </w:t>
            </w:r>
          </w:p>
          <w:p w:rsidR="00176208" w:rsidRPr="00026298" w:rsidRDefault="00176208" w:rsidP="00026298">
            <w:pPr>
              <w:spacing w:after="0" w:line="240" w:lineRule="auto"/>
              <w:ind w:left="180" w:hanging="180"/>
              <w:rPr>
                <w:sz w:val="28"/>
                <w:szCs w:val="28"/>
              </w:rPr>
            </w:pPr>
            <w:r w:rsidRPr="00026298">
              <w:rPr>
                <w:sz w:val="28"/>
                <w:szCs w:val="28"/>
              </w:rPr>
              <w:t>- виды ответственности за нарушение лесного законодательства в области охраны лесов от пожаров, загрязнений и иного негативного воздействия;</w:t>
            </w:r>
          </w:p>
          <w:p w:rsidR="00176208" w:rsidRPr="00026298" w:rsidRDefault="00176208" w:rsidP="00026298">
            <w:pPr>
              <w:spacing w:after="0" w:line="240" w:lineRule="auto"/>
              <w:ind w:left="180" w:hanging="180"/>
              <w:rPr>
                <w:sz w:val="28"/>
                <w:szCs w:val="28"/>
              </w:rPr>
            </w:pPr>
            <w:r w:rsidRPr="00026298">
              <w:rPr>
                <w:sz w:val="28"/>
                <w:szCs w:val="28"/>
              </w:rPr>
              <w:t>- порядок расчета потребности сил и средств пожаротушения, машины, агрегаты и аппараты для предупреждения и борьбы с лесными пожарами;</w:t>
            </w:r>
          </w:p>
          <w:p w:rsidR="00176208" w:rsidRPr="00026298" w:rsidRDefault="00176208" w:rsidP="00026298">
            <w:pPr>
              <w:spacing w:after="0" w:line="240" w:lineRule="auto"/>
              <w:ind w:left="180" w:hanging="180"/>
              <w:rPr>
                <w:bCs/>
                <w:iCs/>
                <w:sz w:val="28"/>
                <w:szCs w:val="28"/>
              </w:rPr>
            </w:pPr>
            <w:r w:rsidRPr="00026298">
              <w:rPr>
                <w:sz w:val="28"/>
                <w:szCs w:val="28"/>
              </w:rPr>
              <w:t>- порядок организации и осуществления лесопатологического обследования и лесопатологического мониторинга;</w:t>
            </w:r>
          </w:p>
          <w:p w:rsidR="00176208" w:rsidRPr="00026298" w:rsidRDefault="00176208" w:rsidP="00026298">
            <w:pPr>
              <w:spacing w:after="0" w:line="240" w:lineRule="auto"/>
              <w:rPr>
                <w:sz w:val="28"/>
                <w:szCs w:val="28"/>
              </w:rPr>
            </w:pPr>
            <w:r w:rsidRPr="00026298">
              <w:rPr>
                <w:bCs/>
                <w:iCs/>
                <w:sz w:val="28"/>
                <w:szCs w:val="28"/>
              </w:rPr>
              <w:t xml:space="preserve">- методы </w:t>
            </w:r>
            <w:r w:rsidRPr="00026298">
              <w:rPr>
                <w:sz w:val="28"/>
                <w:szCs w:val="28"/>
              </w:rPr>
              <w:t>оценки санитарного и лесопатологического состояния лесов;</w:t>
            </w:r>
          </w:p>
          <w:p w:rsidR="00176208" w:rsidRPr="00026298" w:rsidRDefault="00176208" w:rsidP="00026298">
            <w:pPr>
              <w:spacing w:after="0" w:line="240" w:lineRule="auto"/>
              <w:rPr>
                <w:sz w:val="28"/>
                <w:szCs w:val="28"/>
              </w:rPr>
            </w:pPr>
            <w:r w:rsidRPr="00026298">
              <w:rPr>
                <w:sz w:val="28"/>
                <w:szCs w:val="28"/>
              </w:rPr>
              <w:t>- методы борьбы с вредителями и болезнями леса;</w:t>
            </w:r>
          </w:p>
          <w:p w:rsidR="00176208" w:rsidRPr="00026298" w:rsidRDefault="00176208" w:rsidP="00026298">
            <w:pPr>
              <w:spacing w:after="0" w:line="240" w:lineRule="auto"/>
              <w:rPr>
                <w:sz w:val="28"/>
                <w:szCs w:val="28"/>
              </w:rPr>
            </w:pPr>
            <w:r w:rsidRPr="00026298">
              <w:rPr>
                <w:sz w:val="28"/>
                <w:szCs w:val="28"/>
              </w:rPr>
              <w:t xml:space="preserve">- нормативную и правовую документацию по охране лесов и </w:t>
            </w:r>
            <w:proofErr w:type="spellStart"/>
            <w:r w:rsidRPr="00026298">
              <w:rPr>
                <w:sz w:val="28"/>
                <w:szCs w:val="28"/>
              </w:rPr>
              <w:t>лесозащите</w:t>
            </w:r>
            <w:proofErr w:type="spellEnd"/>
            <w:r w:rsidRPr="00026298">
              <w:rPr>
                <w:sz w:val="28"/>
                <w:szCs w:val="28"/>
              </w:rPr>
              <w:t>;</w:t>
            </w:r>
          </w:p>
          <w:p w:rsidR="00176208" w:rsidRPr="00026298" w:rsidRDefault="00176208" w:rsidP="00026298">
            <w:pPr>
              <w:spacing w:after="0" w:line="240" w:lineRule="auto"/>
              <w:ind w:left="180" w:hanging="180"/>
              <w:rPr>
                <w:sz w:val="28"/>
                <w:szCs w:val="28"/>
              </w:rPr>
            </w:pPr>
            <w:r w:rsidRPr="00026298">
              <w:rPr>
                <w:sz w:val="28"/>
                <w:szCs w:val="28"/>
              </w:rPr>
              <w:t>- правила техники безопасности при тушении лесных пожаров, выполнение противопожарных и лесозащитных работ;</w:t>
            </w:r>
          </w:p>
          <w:p w:rsidR="004238AC" w:rsidRPr="00026298" w:rsidRDefault="00176208" w:rsidP="0002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8"/>
                <w:szCs w:val="28"/>
              </w:rPr>
            </w:pPr>
            <w:r w:rsidRPr="00026298">
              <w:rPr>
                <w:sz w:val="28"/>
                <w:szCs w:val="28"/>
              </w:rPr>
              <w:t>- правила пожарной безопасности при работах в лесу.</w:t>
            </w:r>
          </w:p>
        </w:tc>
        <w:tc>
          <w:tcPr>
            <w:tcW w:w="1527" w:type="dxa"/>
          </w:tcPr>
          <w:p w:rsidR="004238AC" w:rsidRPr="00026298" w:rsidRDefault="004238AC" w:rsidP="00026298">
            <w:pPr>
              <w:spacing w:after="0" w:line="240" w:lineRule="auto"/>
              <w:ind w:left="0" w:firstLine="0"/>
              <w:rPr>
                <w:color w:val="000000" w:themeColor="text1"/>
                <w:sz w:val="28"/>
                <w:szCs w:val="28"/>
              </w:rPr>
            </w:pPr>
          </w:p>
        </w:tc>
      </w:tr>
      <w:tr w:rsidR="00176208" w:rsidTr="004238AC">
        <w:tc>
          <w:tcPr>
            <w:tcW w:w="817" w:type="dxa"/>
          </w:tcPr>
          <w:p w:rsidR="00176208" w:rsidRPr="00026298" w:rsidRDefault="00176208" w:rsidP="00026298">
            <w:pPr>
              <w:spacing w:after="0" w:line="240" w:lineRule="auto"/>
              <w:ind w:left="0" w:firstLine="0"/>
              <w:rPr>
                <w:color w:val="000000" w:themeColor="text1"/>
                <w:sz w:val="28"/>
                <w:szCs w:val="28"/>
              </w:rPr>
            </w:pPr>
          </w:p>
        </w:tc>
        <w:tc>
          <w:tcPr>
            <w:tcW w:w="7494" w:type="dxa"/>
          </w:tcPr>
          <w:p w:rsidR="00176208" w:rsidRPr="00026298" w:rsidRDefault="00176208" w:rsidP="00026298">
            <w:pPr>
              <w:spacing w:after="0" w:line="240" w:lineRule="auto"/>
              <w:rPr>
                <w:sz w:val="28"/>
                <w:szCs w:val="28"/>
              </w:rPr>
            </w:pPr>
            <w:r w:rsidRPr="00026298">
              <w:rPr>
                <w:color w:val="000000" w:themeColor="text1"/>
                <w:sz w:val="28"/>
                <w:szCs w:val="28"/>
              </w:rPr>
              <w:t>Специалист должен уметь:</w:t>
            </w:r>
          </w:p>
          <w:p w:rsidR="00176208" w:rsidRPr="00026298" w:rsidRDefault="00176208" w:rsidP="00026298">
            <w:pPr>
              <w:spacing w:after="0" w:line="240" w:lineRule="auto"/>
              <w:rPr>
                <w:sz w:val="28"/>
                <w:szCs w:val="28"/>
              </w:rPr>
            </w:pPr>
            <w:r w:rsidRPr="00026298">
              <w:rPr>
                <w:sz w:val="28"/>
                <w:szCs w:val="28"/>
              </w:rPr>
              <w:t>- работать с нормативной документацией по охране леса;</w:t>
            </w:r>
          </w:p>
          <w:p w:rsidR="00176208" w:rsidRPr="00026298" w:rsidRDefault="00176208" w:rsidP="00026298">
            <w:pPr>
              <w:spacing w:after="0" w:line="240" w:lineRule="auto"/>
              <w:rPr>
                <w:sz w:val="28"/>
                <w:szCs w:val="28"/>
              </w:rPr>
            </w:pPr>
            <w:r w:rsidRPr="00026298">
              <w:rPr>
                <w:sz w:val="28"/>
                <w:szCs w:val="28"/>
              </w:rPr>
              <w:t xml:space="preserve">- назначать предупредительные мероприятия в зависимости от класса пожарной опасности; </w:t>
            </w:r>
          </w:p>
          <w:p w:rsidR="00176208" w:rsidRPr="00026298" w:rsidRDefault="00176208" w:rsidP="00026298">
            <w:pPr>
              <w:spacing w:after="0" w:line="240" w:lineRule="auto"/>
              <w:rPr>
                <w:sz w:val="28"/>
                <w:szCs w:val="28"/>
              </w:rPr>
            </w:pPr>
            <w:r w:rsidRPr="00026298">
              <w:rPr>
                <w:sz w:val="28"/>
                <w:szCs w:val="28"/>
              </w:rPr>
              <w:t>- составлять планы противопожарных мероприятий;</w:t>
            </w:r>
          </w:p>
          <w:p w:rsidR="00176208" w:rsidRPr="00026298" w:rsidRDefault="00176208" w:rsidP="00026298">
            <w:pPr>
              <w:spacing w:after="0" w:line="240" w:lineRule="auto"/>
              <w:rPr>
                <w:sz w:val="28"/>
                <w:szCs w:val="28"/>
              </w:rPr>
            </w:pPr>
            <w:r w:rsidRPr="00026298">
              <w:rPr>
                <w:sz w:val="28"/>
                <w:szCs w:val="28"/>
              </w:rPr>
              <w:t>- производить расчеты ущерба от лесного пожара и лесонарушений;</w:t>
            </w:r>
          </w:p>
          <w:p w:rsidR="00176208" w:rsidRPr="00026298" w:rsidRDefault="00176208" w:rsidP="00026298">
            <w:pPr>
              <w:spacing w:after="0" w:line="240" w:lineRule="auto"/>
              <w:rPr>
                <w:sz w:val="28"/>
                <w:szCs w:val="28"/>
              </w:rPr>
            </w:pPr>
            <w:r w:rsidRPr="00026298">
              <w:rPr>
                <w:sz w:val="28"/>
                <w:szCs w:val="28"/>
              </w:rPr>
              <w:t xml:space="preserve">- определять степень угрозы насаждению от вредных </w:t>
            </w:r>
            <w:r w:rsidRPr="00026298">
              <w:rPr>
                <w:sz w:val="28"/>
                <w:szCs w:val="28"/>
              </w:rPr>
              <w:lastRenderedPageBreak/>
              <w:t>организмов;</w:t>
            </w:r>
          </w:p>
          <w:p w:rsidR="00176208" w:rsidRPr="00026298" w:rsidRDefault="00176208" w:rsidP="00026298">
            <w:pPr>
              <w:spacing w:after="0" w:line="240" w:lineRule="auto"/>
              <w:ind w:left="80"/>
              <w:rPr>
                <w:sz w:val="28"/>
                <w:szCs w:val="28"/>
              </w:rPr>
            </w:pPr>
            <w:r w:rsidRPr="00026298">
              <w:rPr>
                <w:sz w:val="28"/>
                <w:szCs w:val="28"/>
              </w:rPr>
              <w:t>- выбирать методы борьбы с вредными организмами;</w:t>
            </w:r>
          </w:p>
          <w:p w:rsidR="00176208" w:rsidRPr="00026298" w:rsidRDefault="00176208" w:rsidP="00026298">
            <w:pPr>
              <w:spacing w:after="0" w:line="240" w:lineRule="auto"/>
              <w:ind w:left="80"/>
              <w:rPr>
                <w:sz w:val="28"/>
                <w:szCs w:val="28"/>
              </w:rPr>
            </w:pPr>
            <w:r w:rsidRPr="00026298">
              <w:rPr>
                <w:sz w:val="28"/>
                <w:szCs w:val="28"/>
              </w:rPr>
              <w:t xml:space="preserve">- оформлять документацию по </w:t>
            </w:r>
            <w:r w:rsidRPr="00026298">
              <w:rPr>
                <w:bCs/>
                <w:iCs/>
                <w:sz w:val="28"/>
                <w:szCs w:val="28"/>
              </w:rPr>
              <w:t>лесопатологическому обследованию, лесопатологическому мониторингу и охране лесов;</w:t>
            </w:r>
          </w:p>
        </w:tc>
        <w:tc>
          <w:tcPr>
            <w:tcW w:w="1527" w:type="dxa"/>
          </w:tcPr>
          <w:p w:rsidR="00176208" w:rsidRPr="00026298" w:rsidRDefault="00176208" w:rsidP="00026298">
            <w:pPr>
              <w:spacing w:after="0" w:line="240" w:lineRule="auto"/>
              <w:ind w:left="0" w:firstLine="0"/>
              <w:rPr>
                <w:color w:val="000000" w:themeColor="text1"/>
                <w:sz w:val="28"/>
                <w:szCs w:val="28"/>
              </w:rPr>
            </w:pPr>
          </w:p>
        </w:tc>
      </w:tr>
      <w:tr w:rsidR="00176208" w:rsidTr="004238AC">
        <w:tc>
          <w:tcPr>
            <w:tcW w:w="817" w:type="dxa"/>
          </w:tcPr>
          <w:p w:rsidR="00176208" w:rsidRPr="00026298" w:rsidRDefault="00176208" w:rsidP="00026298">
            <w:pPr>
              <w:spacing w:after="0" w:line="240" w:lineRule="auto"/>
              <w:ind w:left="0" w:firstLine="0"/>
              <w:rPr>
                <w:b/>
                <w:color w:val="000000" w:themeColor="text1"/>
                <w:sz w:val="28"/>
                <w:szCs w:val="28"/>
              </w:rPr>
            </w:pPr>
            <w:r w:rsidRPr="00026298">
              <w:rPr>
                <w:b/>
                <w:color w:val="000000" w:themeColor="text1"/>
                <w:sz w:val="28"/>
                <w:szCs w:val="28"/>
              </w:rPr>
              <w:lastRenderedPageBreak/>
              <w:t>3</w:t>
            </w:r>
          </w:p>
        </w:tc>
        <w:tc>
          <w:tcPr>
            <w:tcW w:w="7494" w:type="dxa"/>
          </w:tcPr>
          <w:p w:rsidR="00176208" w:rsidRPr="00026298" w:rsidRDefault="00176208" w:rsidP="00026298">
            <w:pPr>
              <w:spacing w:after="0" w:line="240" w:lineRule="auto"/>
              <w:rPr>
                <w:b/>
                <w:color w:val="000000" w:themeColor="text1"/>
                <w:sz w:val="28"/>
                <w:szCs w:val="28"/>
              </w:rPr>
            </w:pPr>
            <w:r w:rsidRPr="00026298">
              <w:rPr>
                <w:b/>
                <w:sz w:val="28"/>
                <w:szCs w:val="28"/>
              </w:rPr>
              <w:t>Организация использования лесов</w:t>
            </w:r>
          </w:p>
        </w:tc>
        <w:tc>
          <w:tcPr>
            <w:tcW w:w="1527" w:type="dxa"/>
          </w:tcPr>
          <w:p w:rsidR="00176208" w:rsidRPr="00026298" w:rsidRDefault="00432DD9" w:rsidP="00026298">
            <w:pPr>
              <w:spacing w:after="0" w:line="240" w:lineRule="auto"/>
              <w:ind w:left="0" w:firstLine="0"/>
              <w:rPr>
                <w:color w:val="000000" w:themeColor="text1"/>
                <w:sz w:val="28"/>
                <w:szCs w:val="28"/>
              </w:rPr>
            </w:pPr>
            <w:r>
              <w:rPr>
                <w:color w:val="000000" w:themeColor="text1"/>
                <w:sz w:val="28"/>
                <w:szCs w:val="28"/>
              </w:rPr>
              <w:t>25</w:t>
            </w:r>
          </w:p>
        </w:tc>
      </w:tr>
      <w:tr w:rsidR="00176208" w:rsidTr="004238AC">
        <w:tc>
          <w:tcPr>
            <w:tcW w:w="817" w:type="dxa"/>
          </w:tcPr>
          <w:p w:rsidR="00176208" w:rsidRPr="00026298" w:rsidRDefault="00176208" w:rsidP="00026298">
            <w:pPr>
              <w:spacing w:after="0" w:line="240" w:lineRule="auto"/>
              <w:ind w:left="0" w:firstLine="0"/>
              <w:rPr>
                <w:color w:val="000000" w:themeColor="text1"/>
                <w:sz w:val="28"/>
                <w:szCs w:val="28"/>
              </w:rPr>
            </w:pPr>
          </w:p>
        </w:tc>
        <w:tc>
          <w:tcPr>
            <w:tcW w:w="7494" w:type="dxa"/>
          </w:tcPr>
          <w:p w:rsidR="00176208" w:rsidRPr="00026298" w:rsidRDefault="00176208" w:rsidP="00026298">
            <w:pPr>
              <w:spacing w:after="0" w:line="240" w:lineRule="auto"/>
              <w:ind w:left="0" w:firstLine="0"/>
              <w:rPr>
                <w:color w:val="000000" w:themeColor="text1"/>
                <w:sz w:val="28"/>
                <w:szCs w:val="28"/>
              </w:rPr>
            </w:pPr>
            <w:r w:rsidRPr="00026298">
              <w:rPr>
                <w:color w:val="000000" w:themeColor="text1"/>
                <w:sz w:val="28"/>
                <w:szCs w:val="28"/>
              </w:rPr>
              <w:t>Специалист должен знать и понимать:</w:t>
            </w:r>
          </w:p>
          <w:p w:rsidR="00176208" w:rsidRPr="00026298" w:rsidRDefault="00176208" w:rsidP="00026298">
            <w:pPr>
              <w:pStyle w:val="21"/>
              <w:widowControl w:val="0"/>
              <w:ind w:left="0" w:firstLine="0"/>
              <w:jc w:val="both"/>
              <w:rPr>
                <w:iCs/>
                <w:sz w:val="28"/>
                <w:szCs w:val="28"/>
              </w:rPr>
            </w:pPr>
            <w:r w:rsidRPr="00026298">
              <w:rPr>
                <w:iCs/>
                <w:sz w:val="28"/>
                <w:szCs w:val="28"/>
              </w:rPr>
              <w:t>- способы осуществления основных технологических процессов заготовки древесины;</w:t>
            </w:r>
          </w:p>
          <w:p w:rsidR="00176208" w:rsidRPr="00026298" w:rsidRDefault="00176208" w:rsidP="00026298">
            <w:pPr>
              <w:pStyle w:val="21"/>
              <w:widowControl w:val="0"/>
              <w:ind w:left="0" w:firstLine="0"/>
              <w:jc w:val="both"/>
              <w:rPr>
                <w:iCs/>
                <w:sz w:val="28"/>
                <w:szCs w:val="28"/>
              </w:rPr>
            </w:pPr>
            <w:r w:rsidRPr="00026298">
              <w:rPr>
                <w:iCs/>
                <w:sz w:val="28"/>
                <w:szCs w:val="28"/>
              </w:rPr>
              <w:t>- технологии заготовки и сбора недревесных лесных ресурсов, заготовки пищевых лесных ресурсов и сбора лекарственных растений;</w:t>
            </w:r>
          </w:p>
          <w:p w:rsidR="00176208" w:rsidRPr="00026298" w:rsidRDefault="00176208" w:rsidP="00026298">
            <w:pPr>
              <w:spacing w:after="0" w:line="240" w:lineRule="auto"/>
              <w:rPr>
                <w:sz w:val="28"/>
                <w:szCs w:val="28"/>
              </w:rPr>
            </w:pPr>
            <w:r w:rsidRPr="00026298">
              <w:rPr>
                <w:sz w:val="28"/>
                <w:szCs w:val="28"/>
              </w:rPr>
              <w:t>- правила оформления технической документации;</w:t>
            </w:r>
          </w:p>
          <w:p w:rsidR="00176208" w:rsidRPr="00026298" w:rsidRDefault="00176208" w:rsidP="0002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8"/>
                <w:szCs w:val="28"/>
              </w:rPr>
            </w:pPr>
            <w:r w:rsidRPr="00026298">
              <w:rPr>
                <w:sz w:val="28"/>
                <w:szCs w:val="28"/>
              </w:rPr>
              <w:t>- правила   охраны труда и пожарной безопасности при использовании лесов.</w:t>
            </w:r>
          </w:p>
        </w:tc>
        <w:tc>
          <w:tcPr>
            <w:tcW w:w="1527" w:type="dxa"/>
          </w:tcPr>
          <w:p w:rsidR="00176208" w:rsidRPr="00026298" w:rsidRDefault="00176208" w:rsidP="00026298">
            <w:pPr>
              <w:spacing w:after="0" w:line="240" w:lineRule="auto"/>
              <w:ind w:left="0" w:firstLine="0"/>
              <w:rPr>
                <w:color w:val="000000" w:themeColor="text1"/>
                <w:sz w:val="28"/>
                <w:szCs w:val="28"/>
              </w:rPr>
            </w:pPr>
          </w:p>
        </w:tc>
      </w:tr>
      <w:tr w:rsidR="00176208" w:rsidTr="004238AC">
        <w:tc>
          <w:tcPr>
            <w:tcW w:w="817" w:type="dxa"/>
          </w:tcPr>
          <w:p w:rsidR="00176208" w:rsidRPr="00026298" w:rsidRDefault="00176208" w:rsidP="00026298">
            <w:pPr>
              <w:spacing w:after="0" w:line="240" w:lineRule="auto"/>
              <w:ind w:left="0" w:firstLine="0"/>
              <w:rPr>
                <w:color w:val="000000" w:themeColor="text1"/>
                <w:sz w:val="28"/>
                <w:szCs w:val="28"/>
              </w:rPr>
            </w:pPr>
          </w:p>
        </w:tc>
        <w:tc>
          <w:tcPr>
            <w:tcW w:w="7494" w:type="dxa"/>
          </w:tcPr>
          <w:p w:rsidR="00176208" w:rsidRPr="00026298" w:rsidRDefault="00176208" w:rsidP="00026298">
            <w:pPr>
              <w:spacing w:after="0" w:line="240" w:lineRule="auto"/>
              <w:rPr>
                <w:sz w:val="28"/>
                <w:szCs w:val="28"/>
              </w:rPr>
            </w:pPr>
            <w:r w:rsidRPr="00026298">
              <w:rPr>
                <w:color w:val="000000" w:themeColor="text1"/>
                <w:sz w:val="28"/>
                <w:szCs w:val="28"/>
              </w:rPr>
              <w:t>Специалист должен уметь:</w:t>
            </w:r>
          </w:p>
          <w:p w:rsidR="00176208" w:rsidRPr="00026298" w:rsidRDefault="00176208" w:rsidP="00026298">
            <w:pPr>
              <w:spacing w:after="0" w:line="240" w:lineRule="auto"/>
              <w:rPr>
                <w:sz w:val="28"/>
                <w:szCs w:val="28"/>
              </w:rPr>
            </w:pPr>
            <w:r w:rsidRPr="00026298">
              <w:rPr>
                <w:sz w:val="28"/>
                <w:szCs w:val="28"/>
              </w:rPr>
              <w:t xml:space="preserve">- работать с электронной базой материалов лесоустройства; </w:t>
            </w:r>
          </w:p>
          <w:p w:rsidR="00176208" w:rsidRPr="00026298" w:rsidRDefault="00176208" w:rsidP="00026298">
            <w:pPr>
              <w:pStyle w:val="21"/>
              <w:widowControl w:val="0"/>
              <w:ind w:left="0" w:firstLine="0"/>
              <w:jc w:val="both"/>
              <w:rPr>
                <w:iCs/>
                <w:sz w:val="28"/>
                <w:szCs w:val="28"/>
              </w:rPr>
            </w:pPr>
            <w:r w:rsidRPr="00026298">
              <w:rPr>
                <w:iCs/>
                <w:sz w:val="28"/>
                <w:szCs w:val="28"/>
              </w:rPr>
              <w:t>- использовать геодезические приборы и оборудование при отводе лесных участков;</w:t>
            </w:r>
          </w:p>
          <w:p w:rsidR="00176208" w:rsidRPr="00026298" w:rsidRDefault="00176208" w:rsidP="00026298">
            <w:pPr>
              <w:pStyle w:val="21"/>
              <w:widowControl w:val="0"/>
              <w:ind w:left="0" w:firstLine="0"/>
              <w:jc w:val="both"/>
              <w:rPr>
                <w:iCs/>
                <w:sz w:val="28"/>
                <w:szCs w:val="28"/>
              </w:rPr>
            </w:pPr>
            <w:r w:rsidRPr="00026298">
              <w:rPr>
                <w:iCs/>
                <w:sz w:val="28"/>
                <w:szCs w:val="28"/>
              </w:rPr>
              <w:t>- устанавливать и обозначать на местности границы лесосек;</w:t>
            </w:r>
          </w:p>
          <w:p w:rsidR="00176208" w:rsidRPr="00026298" w:rsidRDefault="00176208" w:rsidP="00026298">
            <w:pPr>
              <w:pStyle w:val="21"/>
              <w:widowControl w:val="0"/>
              <w:ind w:left="0" w:firstLine="0"/>
              <w:jc w:val="both"/>
              <w:rPr>
                <w:iCs/>
                <w:sz w:val="28"/>
                <w:szCs w:val="28"/>
              </w:rPr>
            </w:pPr>
            <w:r w:rsidRPr="00026298">
              <w:rPr>
                <w:iCs/>
                <w:sz w:val="28"/>
                <w:szCs w:val="28"/>
              </w:rPr>
              <w:t>- оформлять документацию по отводу лесосек;</w:t>
            </w:r>
          </w:p>
          <w:p w:rsidR="00176208" w:rsidRPr="00026298" w:rsidRDefault="00176208" w:rsidP="00026298">
            <w:pPr>
              <w:pStyle w:val="21"/>
              <w:widowControl w:val="0"/>
              <w:ind w:left="0" w:firstLine="0"/>
              <w:jc w:val="both"/>
              <w:rPr>
                <w:iCs/>
                <w:sz w:val="28"/>
                <w:szCs w:val="28"/>
              </w:rPr>
            </w:pPr>
            <w:r w:rsidRPr="00026298">
              <w:rPr>
                <w:iCs/>
                <w:sz w:val="28"/>
                <w:szCs w:val="28"/>
              </w:rPr>
              <w:t>- контролировать и принимать работы по отводу лесных участков;</w:t>
            </w:r>
          </w:p>
          <w:p w:rsidR="00176208" w:rsidRPr="00026298" w:rsidRDefault="00176208" w:rsidP="00026298">
            <w:pPr>
              <w:pStyle w:val="21"/>
              <w:widowControl w:val="0"/>
              <w:ind w:left="0" w:firstLine="0"/>
              <w:jc w:val="both"/>
              <w:rPr>
                <w:iCs/>
                <w:sz w:val="28"/>
                <w:szCs w:val="28"/>
              </w:rPr>
            </w:pPr>
            <w:r w:rsidRPr="00026298">
              <w:rPr>
                <w:iCs/>
                <w:sz w:val="28"/>
                <w:szCs w:val="28"/>
              </w:rPr>
              <w:t>- проводить оценку качества отведенных участков;</w:t>
            </w:r>
          </w:p>
          <w:p w:rsidR="00176208" w:rsidRPr="00026298" w:rsidRDefault="00176208" w:rsidP="00026298">
            <w:pPr>
              <w:pStyle w:val="21"/>
              <w:widowControl w:val="0"/>
              <w:ind w:left="0" w:firstLine="0"/>
              <w:jc w:val="both"/>
              <w:rPr>
                <w:iCs/>
                <w:sz w:val="28"/>
                <w:szCs w:val="28"/>
              </w:rPr>
            </w:pPr>
            <w:r w:rsidRPr="00026298">
              <w:rPr>
                <w:iCs/>
                <w:sz w:val="28"/>
                <w:szCs w:val="28"/>
              </w:rPr>
              <w:t>- давать оценку правильности составленных технологических карт;</w:t>
            </w:r>
          </w:p>
          <w:p w:rsidR="00176208" w:rsidRPr="00026298" w:rsidRDefault="00176208" w:rsidP="00026298">
            <w:pPr>
              <w:pStyle w:val="21"/>
              <w:widowControl w:val="0"/>
              <w:ind w:left="0" w:firstLine="0"/>
              <w:jc w:val="both"/>
              <w:rPr>
                <w:iCs/>
                <w:sz w:val="28"/>
                <w:szCs w:val="28"/>
              </w:rPr>
            </w:pPr>
            <w:r w:rsidRPr="00026298">
              <w:rPr>
                <w:iCs/>
                <w:sz w:val="28"/>
                <w:szCs w:val="28"/>
              </w:rPr>
              <w:t>- проводить ландшафтный анализ территорий;</w:t>
            </w:r>
          </w:p>
          <w:p w:rsidR="00176208" w:rsidRPr="00026298" w:rsidRDefault="00176208" w:rsidP="00026298">
            <w:pPr>
              <w:pStyle w:val="21"/>
              <w:widowControl w:val="0"/>
              <w:ind w:left="0" w:firstLine="0"/>
              <w:jc w:val="both"/>
              <w:rPr>
                <w:iCs/>
                <w:sz w:val="28"/>
                <w:szCs w:val="28"/>
              </w:rPr>
            </w:pPr>
            <w:r w:rsidRPr="00026298">
              <w:rPr>
                <w:iCs/>
                <w:sz w:val="28"/>
                <w:szCs w:val="28"/>
              </w:rPr>
              <w:t>- выполнять функциональное зонирование лесных участков и ландшафтную таксацию лесных насаждений;</w:t>
            </w:r>
          </w:p>
          <w:p w:rsidR="00176208" w:rsidRPr="00026298" w:rsidRDefault="00176208" w:rsidP="00026298">
            <w:pPr>
              <w:pStyle w:val="21"/>
              <w:widowControl w:val="0"/>
              <w:ind w:left="0" w:firstLine="0"/>
              <w:jc w:val="both"/>
              <w:rPr>
                <w:iCs/>
                <w:sz w:val="28"/>
                <w:szCs w:val="28"/>
              </w:rPr>
            </w:pPr>
            <w:r w:rsidRPr="00026298">
              <w:rPr>
                <w:iCs/>
                <w:sz w:val="28"/>
                <w:szCs w:val="28"/>
              </w:rPr>
              <w:t>- работать с нормативной документацией;</w:t>
            </w:r>
          </w:p>
          <w:p w:rsidR="00176208" w:rsidRPr="00026298" w:rsidRDefault="00176208" w:rsidP="00026298">
            <w:pPr>
              <w:pStyle w:val="21"/>
              <w:widowControl w:val="0"/>
              <w:ind w:left="0" w:firstLine="0"/>
              <w:jc w:val="both"/>
              <w:rPr>
                <w:iCs/>
                <w:sz w:val="28"/>
                <w:szCs w:val="28"/>
              </w:rPr>
            </w:pPr>
            <w:r w:rsidRPr="00026298">
              <w:rPr>
                <w:iCs/>
                <w:sz w:val="28"/>
                <w:szCs w:val="28"/>
              </w:rPr>
              <w:t xml:space="preserve">- проводить инструктаж </w:t>
            </w:r>
            <w:r w:rsidRPr="00026298">
              <w:rPr>
                <w:sz w:val="28"/>
                <w:szCs w:val="28"/>
              </w:rPr>
              <w:t>по охране труда и безопасности тушения  лесных; пожаров;</w:t>
            </w:r>
          </w:p>
        </w:tc>
        <w:tc>
          <w:tcPr>
            <w:tcW w:w="1527" w:type="dxa"/>
          </w:tcPr>
          <w:p w:rsidR="00176208" w:rsidRPr="00026298" w:rsidRDefault="00176208" w:rsidP="00026298">
            <w:pPr>
              <w:spacing w:after="0" w:line="240" w:lineRule="auto"/>
              <w:ind w:left="0" w:firstLine="0"/>
              <w:rPr>
                <w:color w:val="000000" w:themeColor="text1"/>
                <w:sz w:val="28"/>
                <w:szCs w:val="28"/>
              </w:rPr>
            </w:pPr>
          </w:p>
        </w:tc>
      </w:tr>
      <w:tr w:rsidR="00176208" w:rsidTr="004238AC">
        <w:tc>
          <w:tcPr>
            <w:tcW w:w="817" w:type="dxa"/>
          </w:tcPr>
          <w:p w:rsidR="00176208" w:rsidRPr="00026298" w:rsidRDefault="00176208" w:rsidP="00026298">
            <w:pPr>
              <w:spacing w:after="0" w:line="240" w:lineRule="auto"/>
              <w:ind w:left="0" w:firstLine="0"/>
              <w:rPr>
                <w:b/>
                <w:color w:val="000000" w:themeColor="text1"/>
                <w:sz w:val="28"/>
                <w:szCs w:val="28"/>
              </w:rPr>
            </w:pPr>
            <w:r w:rsidRPr="00026298">
              <w:rPr>
                <w:b/>
                <w:color w:val="000000" w:themeColor="text1"/>
                <w:sz w:val="28"/>
                <w:szCs w:val="28"/>
              </w:rPr>
              <w:t>4</w:t>
            </w:r>
          </w:p>
        </w:tc>
        <w:tc>
          <w:tcPr>
            <w:tcW w:w="7494" w:type="dxa"/>
          </w:tcPr>
          <w:p w:rsidR="00176208" w:rsidRPr="00026298" w:rsidRDefault="00176208" w:rsidP="00026298">
            <w:pPr>
              <w:spacing w:after="0" w:line="240" w:lineRule="auto"/>
              <w:rPr>
                <w:b/>
                <w:color w:val="000000" w:themeColor="text1"/>
                <w:sz w:val="28"/>
                <w:szCs w:val="28"/>
              </w:rPr>
            </w:pPr>
            <w:r w:rsidRPr="00026298">
              <w:rPr>
                <w:b/>
                <w:sz w:val="28"/>
                <w:szCs w:val="28"/>
              </w:rPr>
              <w:t>Проведение работ по лесоустройству и таксации</w:t>
            </w:r>
          </w:p>
        </w:tc>
        <w:tc>
          <w:tcPr>
            <w:tcW w:w="1527" w:type="dxa"/>
          </w:tcPr>
          <w:p w:rsidR="00176208" w:rsidRPr="00026298" w:rsidRDefault="00432DD9" w:rsidP="00026298">
            <w:pPr>
              <w:spacing w:after="0" w:line="240" w:lineRule="auto"/>
              <w:ind w:left="0" w:firstLine="0"/>
              <w:rPr>
                <w:color w:val="000000" w:themeColor="text1"/>
                <w:sz w:val="28"/>
                <w:szCs w:val="28"/>
              </w:rPr>
            </w:pPr>
            <w:r>
              <w:rPr>
                <w:color w:val="000000" w:themeColor="text1"/>
                <w:sz w:val="28"/>
                <w:szCs w:val="28"/>
              </w:rPr>
              <w:t>25</w:t>
            </w:r>
          </w:p>
        </w:tc>
      </w:tr>
      <w:tr w:rsidR="00176208" w:rsidTr="004238AC">
        <w:tc>
          <w:tcPr>
            <w:tcW w:w="817" w:type="dxa"/>
          </w:tcPr>
          <w:p w:rsidR="00176208" w:rsidRPr="00026298" w:rsidRDefault="00176208" w:rsidP="00026298">
            <w:pPr>
              <w:spacing w:after="0" w:line="240" w:lineRule="auto"/>
              <w:ind w:left="0" w:firstLine="0"/>
              <w:rPr>
                <w:color w:val="000000" w:themeColor="text1"/>
                <w:sz w:val="28"/>
                <w:szCs w:val="28"/>
              </w:rPr>
            </w:pPr>
          </w:p>
        </w:tc>
        <w:tc>
          <w:tcPr>
            <w:tcW w:w="7494" w:type="dxa"/>
          </w:tcPr>
          <w:p w:rsidR="00176208" w:rsidRPr="00026298" w:rsidRDefault="00176208" w:rsidP="00026298">
            <w:pPr>
              <w:spacing w:after="0" w:line="240" w:lineRule="auto"/>
              <w:ind w:left="0" w:firstLine="0"/>
              <w:rPr>
                <w:color w:val="000000" w:themeColor="text1"/>
                <w:sz w:val="28"/>
                <w:szCs w:val="28"/>
              </w:rPr>
            </w:pPr>
            <w:r w:rsidRPr="00026298">
              <w:rPr>
                <w:color w:val="000000" w:themeColor="text1"/>
                <w:sz w:val="28"/>
                <w:szCs w:val="28"/>
              </w:rPr>
              <w:t>Специалист должен знать и понимать:</w:t>
            </w:r>
          </w:p>
          <w:p w:rsidR="00176208" w:rsidRPr="00026298" w:rsidRDefault="00176208" w:rsidP="00026298">
            <w:pPr>
              <w:spacing w:after="0" w:line="240" w:lineRule="auto"/>
              <w:ind w:left="79"/>
              <w:rPr>
                <w:sz w:val="28"/>
                <w:szCs w:val="28"/>
              </w:rPr>
            </w:pPr>
            <w:r w:rsidRPr="00026298">
              <w:rPr>
                <w:sz w:val="28"/>
                <w:szCs w:val="28"/>
              </w:rPr>
              <w:t xml:space="preserve">- особенности таксации срубленного и растущего дерева; </w:t>
            </w:r>
          </w:p>
          <w:p w:rsidR="00176208" w:rsidRPr="00026298" w:rsidRDefault="00176208" w:rsidP="00026298">
            <w:pPr>
              <w:spacing w:after="0" w:line="240" w:lineRule="auto"/>
              <w:ind w:left="79"/>
              <w:rPr>
                <w:sz w:val="28"/>
                <w:szCs w:val="28"/>
              </w:rPr>
            </w:pPr>
            <w:r w:rsidRPr="00026298">
              <w:rPr>
                <w:sz w:val="28"/>
                <w:szCs w:val="28"/>
              </w:rPr>
              <w:t>- таксационные показатели насаждений и методы их определения;</w:t>
            </w:r>
          </w:p>
          <w:p w:rsidR="00176208" w:rsidRPr="00026298" w:rsidRDefault="00176208" w:rsidP="00026298">
            <w:pPr>
              <w:tabs>
                <w:tab w:val="left" w:pos="2292"/>
              </w:tabs>
              <w:spacing w:after="0" w:line="240" w:lineRule="auto"/>
              <w:ind w:left="79" w:right="-108"/>
              <w:rPr>
                <w:sz w:val="28"/>
                <w:szCs w:val="28"/>
              </w:rPr>
            </w:pPr>
            <w:r w:rsidRPr="00026298">
              <w:rPr>
                <w:sz w:val="28"/>
                <w:szCs w:val="28"/>
              </w:rPr>
              <w:t>- способы учёта древесной и недревесной продукции;</w:t>
            </w:r>
          </w:p>
          <w:p w:rsidR="00176208" w:rsidRPr="00026298" w:rsidRDefault="00176208" w:rsidP="00026298">
            <w:pPr>
              <w:tabs>
                <w:tab w:val="left" w:pos="2292"/>
              </w:tabs>
              <w:spacing w:after="0" w:line="240" w:lineRule="auto"/>
              <w:ind w:left="79" w:right="-108"/>
              <w:rPr>
                <w:sz w:val="28"/>
                <w:szCs w:val="28"/>
              </w:rPr>
            </w:pPr>
            <w:r w:rsidRPr="00026298">
              <w:rPr>
                <w:sz w:val="28"/>
                <w:szCs w:val="28"/>
              </w:rPr>
              <w:t>- особенности таксации недревесной продукции и пищевых лесных ресурсов;</w:t>
            </w:r>
          </w:p>
          <w:p w:rsidR="00176208" w:rsidRPr="00026298" w:rsidRDefault="00176208" w:rsidP="00026298">
            <w:pPr>
              <w:pStyle w:val="21"/>
              <w:widowControl w:val="0"/>
              <w:tabs>
                <w:tab w:val="left" w:pos="180"/>
              </w:tabs>
              <w:ind w:left="180" w:hanging="180"/>
              <w:jc w:val="both"/>
              <w:rPr>
                <w:iCs/>
                <w:sz w:val="28"/>
                <w:szCs w:val="28"/>
              </w:rPr>
            </w:pPr>
            <w:r w:rsidRPr="00026298">
              <w:rPr>
                <w:sz w:val="28"/>
                <w:szCs w:val="28"/>
              </w:rPr>
              <w:t>- нормативную, правовую и техническую документацию при проведении лесоустроительных работ и таксации;</w:t>
            </w:r>
          </w:p>
          <w:p w:rsidR="00176208" w:rsidRPr="00026298" w:rsidRDefault="00176208" w:rsidP="0002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hanging="180"/>
              <w:rPr>
                <w:sz w:val="28"/>
                <w:szCs w:val="28"/>
              </w:rPr>
            </w:pPr>
            <w:r w:rsidRPr="00026298">
              <w:rPr>
                <w:sz w:val="28"/>
                <w:szCs w:val="28"/>
              </w:rPr>
              <w:lastRenderedPageBreak/>
              <w:t>- правила охраны труда при проведении лесоустроительных работ и таксации.</w:t>
            </w:r>
          </w:p>
        </w:tc>
        <w:tc>
          <w:tcPr>
            <w:tcW w:w="1527" w:type="dxa"/>
          </w:tcPr>
          <w:p w:rsidR="00176208" w:rsidRPr="00026298" w:rsidRDefault="00176208" w:rsidP="00026298">
            <w:pPr>
              <w:spacing w:after="0" w:line="240" w:lineRule="auto"/>
              <w:ind w:left="0" w:firstLine="0"/>
              <w:rPr>
                <w:color w:val="000000" w:themeColor="text1"/>
                <w:sz w:val="28"/>
                <w:szCs w:val="28"/>
              </w:rPr>
            </w:pPr>
          </w:p>
        </w:tc>
      </w:tr>
      <w:tr w:rsidR="00176208" w:rsidTr="004238AC">
        <w:tc>
          <w:tcPr>
            <w:tcW w:w="817" w:type="dxa"/>
          </w:tcPr>
          <w:p w:rsidR="00176208" w:rsidRPr="00026298" w:rsidRDefault="00176208" w:rsidP="00026298">
            <w:pPr>
              <w:spacing w:after="0" w:line="240" w:lineRule="auto"/>
              <w:ind w:left="0" w:firstLine="0"/>
              <w:rPr>
                <w:color w:val="000000" w:themeColor="text1"/>
                <w:sz w:val="28"/>
                <w:szCs w:val="28"/>
              </w:rPr>
            </w:pPr>
          </w:p>
        </w:tc>
        <w:tc>
          <w:tcPr>
            <w:tcW w:w="7494" w:type="dxa"/>
          </w:tcPr>
          <w:p w:rsidR="00176208" w:rsidRPr="00026298" w:rsidRDefault="00176208" w:rsidP="00026298">
            <w:pPr>
              <w:spacing w:after="0" w:line="240" w:lineRule="auto"/>
              <w:rPr>
                <w:sz w:val="28"/>
                <w:szCs w:val="28"/>
              </w:rPr>
            </w:pPr>
            <w:r w:rsidRPr="00026298">
              <w:rPr>
                <w:color w:val="000000" w:themeColor="text1"/>
                <w:sz w:val="28"/>
                <w:szCs w:val="28"/>
              </w:rPr>
              <w:t>Специалист должен уметь:</w:t>
            </w:r>
          </w:p>
          <w:p w:rsidR="00176208" w:rsidRPr="00026298" w:rsidRDefault="00176208" w:rsidP="00026298">
            <w:pPr>
              <w:tabs>
                <w:tab w:val="num" w:pos="428"/>
              </w:tabs>
              <w:spacing w:after="0" w:line="240" w:lineRule="auto"/>
              <w:rPr>
                <w:sz w:val="28"/>
                <w:szCs w:val="28"/>
              </w:rPr>
            </w:pPr>
            <w:r w:rsidRPr="00026298">
              <w:rPr>
                <w:sz w:val="28"/>
                <w:szCs w:val="28"/>
              </w:rPr>
              <w:t>- определять таксационные показатели деревьев и насаждений;</w:t>
            </w:r>
          </w:p>
          <w:p w:rsidR="00176208" w:rsidRPr="00026298" w:rsidRDefault="00176208" w:rsidP="00026298">
            <w:pPr>
              <w:pStyle w:val="21"/>
              <w:widowControl w:val="0"/>
              <w:tabs>
                <w:tab w:val="left" w:pos="0"/>
                <w:tab w:val="num" w:pos="428"/>
              </w:tabs>
              <w:ind w:left="0" w:firstLine="0"/>
              <w:jc w:val="both"/>
              <w:rPr>
                <w:sz w:val="28"/>
                <w:szCs w:val="28"/>
              </w:rPr>
            </w:pPr>
            <w:r w:rsidRPr="00026298">
              <w:rPr>
                <w:sz w:val="28"/>
                <w:szCs w:val="28"/>
              </w:rPr>
              <w:t>- работать с таксационными таблицами, приборами и инструментами;</w:t>
            </w:r>
          </w:p>
          <w:p w:rsidR="00176208" w:rsidRPr="00026298" w:rsidRDefault="00176208" w:rsidP="00026298">
            <w:pPr>
              <w:tabs>
                <w:tab w:val="num" w:pos="428"/>
              </w:tabs>
              <w:spacing w:after="0" w:line="240" w:lineRule="auto"/>
              <w:rPr>
                <w:sz w:val="28"/>
                <w:szCs w:val="28"/>
              </w:rPr>
            </w:pPr>
            <w:r w:rsidRPr="00026298">
              <w:rPr>
                <w:sz w:val="28"/>
                <w:szCs w:val="28"/>
              </w:rPr>
              <w:t>- проводить учет древесной и недревесной продукции;</w:t>
            </w:r>
          </w:p>
          <w:p w:rsidR="00176208" w:rsidRPr="00026298" w:rsidRDefault="00176208" w:rsidP="00026298">
            <w:pPr>
              <w:pStyle w:val="21"/>
              <w:widowControl w:val="0"/>
              <w:tabs>
                <w:tab w:val="left" w:pos="180"/>
                <w:tab w:val="num" w:pos="428"/>
              </w:tabs>
              <w:ind w:left="180" w:hanging="180"/>
              <w:jc w:val="both"/>
              <w:rPr>
                <w:iCs/>
                <w:sz w:val="28"/>
                <w:szCs w:val="28"/>
              </w:rPr>
            </w:pPr>
            <w:r w:rsidRPr="00026298">
              <w:rPr>
                <w:sz w:val="28"/>
                <w:szCs w:val="28"/>
              </w:rPr>
              <w:t>- работать с нормативной, правовой и технической документацией при проведении лесоустроительных работ и таксации;</w:t>
            </w:r>
          </w:p>
        </w:tc>
        <w:tc>
          <w:tcPr>
            <w:tcW w:w="1527" w:type="dxa"/>
          </w:tcPr>
          <w:p w:rsidR="00176208" w:rsidRPr="00026298" w:rsidRDefault="00176208" w:rsidP="00026298">
            <w:pPr>
              <w:spacing w:after="0" w:line="240" w:lineRule="auto"/>
              <w:ind w:left="0" w:firstLine="0"/>
              <w:rPr>
                <w:color w:val="000000" w:themeColor="text1"/>
                <w:sz w:val="28"/>
                <w:szCs w:val="28"/>
              </w:rPr>
            </w:pPr>
          </w:p>
        </w:tc>
      </w:tr>
      <w:tr w:rsidR="00432DD9" w:rsidTr="004238AC">
        <w:tc>
          <w:tcPr>
            <w:tcW w:w="817" w:type="dxa"/>
          </w:tcPr>
          <w:p w:rsidR="00432DD9" w:rsidRPr="00026298" w:rsidRDefault="00432DD9" w:rsidP="00026298">
            <w:pPr>
              <w:spacing w:after="0" w:line="240" w:lineRule="auto"/>
              <w:ind w:left="0" w:firstLine="0"/>
              <w:rPr>
                <w:color w:val="000000" w:themeColor="text1"/>
                <w:sz w:val="28"/>
                <w:szCs w:val="28"/>
              </w:rPr>
            </w:pPr>
          </w:p>
        </w:tc>
        <w:tc>
          <w:tcPr>
            <w:tcW w:w="7494" w:type="dxa"/>
          </w:tcPr>
          <w:p w:rsidR="00432DD9" w:rsidRPr="00026298" w:rsidRDefault="00D359CD" w:rsidP="00026298">
            <w:pPr>
              <w:spacing w:after="0" w:line="240" w:lineRule="auto"/>
              <w:rPr>
                <w:color w:val="000000" w:themeColor="text1"/>
                <w:sz w:val="28"/>
                <w:szCs w:val="28"/>
              </w:rPr>
            </w:pPr>
            <w:r>
              <w:rPr>
                <w:color w:val="000000" w:themeColor="text1"/>
                <w:sz w:val="28"/>
                <w:szCs w:val="28"/>
              </w:rPr>
              <w:t>Всего:</w:t>
            </w:r>
          </w:p>
        </w:tc>
        <w:tc>
          <w:tcPr>
            <w:tcW w:w="1527" w:type="dxa"/>
          </w:tcPr>
          <w:p w:rsidR="00432DD9" w:rsidRPr="00026298" w:rsidRDefault="00D359CD" w:rsidP="00026298">
            <w:pPr>
              <w:spacing w:after="0" w:line="240" w:lineRule="auto"/>
              <w:ind w:left="0" w:firstLine="0"/>
              <w:rPr>
                <w:color w:val="000000" w:themeColor="text1"/>
                <w:sz w:val="28"/>
                <w:szCs w:val="28"/>
              </w:rPr>
            </w:pPr>
            <w:r>
              <w:rPr>
                <w:color w:val="000000" w:themeColor="text1"/>
                <w:sz w:val="28"/>
                <w:szCs w:val="28"/>
              </w:rPr>
              <w:t>100</w:t>
            </w:r>
          </w:p>
        </w:tc>
      </w:tr>
    </w:tbl>
    <w:p w:rsidR="000B2F19" w:rsidRPr="00BC7717" w:rsidRDefault="000B2F19" w:rsidP="00E008F4">
      <w:pPr>
        <w:spacing w:after="0" w:line="360" w:lineRule="auto"/>
        <w:ind w:left="0" w:firstLine="0"/>
        <w:rPr>
          <w:color w:val="000000" w:themeColor="text1"/>
          <w:sz w:val="28"/>
          <w:szCs w:val="28"/>
        </w:rPr>
      </w:pPr>
    </w:p>
    <w:p w:rsidR="000B2F19" w:rsidRPr="00BC7717" w:rsidRDefault="00374671" w:rsidP="00BC7717">
      <w:pPr>
        <w:spacing w:after="0" w:line="360" w:lineRule="auto"/>
        <w:ind w:left="0" w:firstLine="709"/>
        <w:jc w:val="center"/>
        <w:rPr>
          <w:color w:val="000000" w:themeColor="text1"/>
          <w:sz w:val="28"/>
          <w:szCs w:val="28"/>
        </w:rPr>
      </w:pPr>
      <w:r w:rsidRPr="00BC7717">
        <w:rPr>
          <w:b/>
          <w:color w:val="000000" w:themeColor="text1"/>
          <w:sz w:val="28"/>
          <w:szCs w:val="28"/>
        </w:rPr>
        <w:t xml:space="preserve">3. </w:t>
      </w:r>
      <w:r w:rsidR="00A61A20">
        <w:rPr>
          <w:b/>
          <w:color w:val="000000" w:themeColor="text1"/>
          <w:sz w:val="28"/>
          <w:szCs w:val="28"/>
        </w:rPr>
        <w:t>Оценочная стратегия и технические особенности оценки</w:t>
      </w:r>
      <w:r w:rsidRPr="00BC7717">
        <w:rPr>
          <w:color w:val="000000" w:themeColor="text1"/>
          <w:sz w:val="28"/>
          <w:szCs w:val="28"/>
        </w:rPr>
        <w:t xml:space="preserve"> </w:t>
      </w:r>
    </w:p>
    <w:p w:rsidR="000B2F19" w:rsidRPr="00A61A20" w:rsidRDefault="00374671" w:rsidP="00A61A20">
      <w:pPr>
        <w:pStyle w:val="4"/>
        <w:spacing w:after="0" w:line="360" w:lineRule="auto"/>
        <w:ind w:left="0" w:right="0" w:firstLine="709"/>
        <w:rPr>
          <w:color w:val="000000" w:themeColor="text1"/>
          <w:sz w:val="28"/>
          <w:szCs w:val="28"/>
        </w:rPr>
      </w:pPr>
      <w:r w:rsidRPr="00BC7717">
        <w:rPr>
          <w:color w:val="000000" w:themeColor="text1"/>
          <w:sz w:val="28"/>
          <w:szCs w:val="28"/>
        </w:rPr>
        <w:t xml:space="preserve">3.1 </w:t>
      </w:r>
      <w:r w:rsidR="00A61A20">
        <w:rPr>
          <w:color w:val="000000" w:themeColor="text1"/>
          <w:sz w:val="28"/>
          <w:szCs w:val="28"/>
        </w:rPr>
        <w:t>Основные требования</w:t>
      </w:r>
      <w:r w:rsidRPr="00BC7717">
        <w:rPr>
          <w:b w:val="0"/>
          <w:color w:val="000000" w:themeColor="text1"/>
          <w:sz w:val="28"/>
          <w:szCs w:val="28"/>
        </w:rPr>
        <w:t xml:space="preserve">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Стратегия устанавливает принципы и методы, которым должны соответствовать оценка и начисление баллов WSR.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Экспертная оценка лежит в основе соревнований WSR. По этой причине она является предметом постоянного профессионального совершенствования и тщательного исследования. Накопленный опыт в оценке будет определять будущее использование и направление развития основных инструментов оценки, применяемых на соревнованиях WSR: схема выставления оценки, конкурсное задание и информационная система чемпионата (CIS).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Оценка на соревнованиях WSR попадает в одну из двух категорий: измерение и судейское решение. Для обеих категорий оценки использование точных эталонов для сравнения, по которым оценивается каждый аспект, является существенным для гарантии качества.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Схема выставления оценки должна соответствовать процентным показателям в WSSS. Конкурсное задание является средством оценки для соревнования по компетенции, и оно также должно соответствовать WSSS. Информационная система чемпионата (CIS) обеспечивает своевременную и точную запись оценок, что способствует надлежащей организации соревнований. </w:t>
      </w:r>
    </w:p>
    <w:p w:rsidR="00A61A20" w:rsidRPr="00A61A20" w:rsidRDefault="00A61A20" w:rsidP="00A61A20">
      <w:pPr>
        <w:pStyle w:val="3"/>
        <w:spacing w:after="0" w:line="360" w:lineRule="auto"/>
        <w:ind w:left="0" w:right="0" w:firstLine="709"/>
        <w:jc w:val="both"/>
        <w:rPr>
          <w:b w:val="0"/>
          <w:sz w:val="28"/>
          <w:szCs w:val="28"/>
        </w:rPr>
      </w:pPr>
      <w:r w:rsidRPr="00A61A20">
        <w:rPr>
          <w:b w:val="0"/>
          <w:sz w:val="28"/>
          <w:szCs w:val="28"/>
        </w:rPr>
        <w:lastRenderedPageBreak/>
        <w:t>Схема выставления оценки в общих чертах является определяющим фактором для процесса разработки Конкурсного задания. В процессе дальнейшей разработки Схема выставления оценки и Конкурсное задание будут разрабатываться и развиваться посредством итеративного процесса для того, чтобы совместно оптимизировать взаимосвязи в рамках WSSS и Стратегии оценки. Они представляются на утверждение Менеджеру компетенции вместе, чтобы демонстрировать их качество и соответствие WSSS.</w:t>
      </w:r>
    </w:p>
    <w:p w:rsidR="000B2F19" w:rsidRPr="00BC7717" w:rsidRDefault="00A61A20" w:rsidP="00A61A20">
      <w:pPr>
        <w:pStyle w:val="3"/>
        <w:spacing w:after="0" w:line="360" w:lineRule="auto"/>
        <w:ind w:left="0" w:right="0" w:firstLine="709"/>
        <w:rPr>
          <w:color w:val="000000" w:themeColor="text1"/>
          <w:sz w:val="28"/>
          <w:szCs w:val="28"/>
        </w:rPr>
      </w:pPr>
      <w:r>
        <w:rPr>
          <w:color w:val="000000" w:themeColor="text1"/>
          <w:sz w:val="28"/>
          <w:szCs w:val="28"/>
        </w:rPr>
        <w:t>4. Схема выставления оценки</w:t>
      </w:r>
    </w:p>
    <w:p w:rsidR="000B2F19" w:rsidRPr="00BC7717" w:rsidRDefault="00374671" w:rsidP="00C40E93">
      <w:pPr>
        <w:pStyle w:val="4"/>
        <w:spacing w:after="0" w:line="360" w:lineRule="auto"/>
        <w:ind w:left="0" w:right="0" w:firstLine="709"/>
        <w:rPr>
          <w:color w:val="000000" w:themeColor="text1"/>
          <w:sz w:val="28"/>
          <w:szCs w:val="28"/>
        </w:rPr>
      </w:pPr>
      <w:r w:rsidRPr="00BC7717">
        <w:rPr>
          <w:color w:val="000000" w:themeColor="text1"/>
          <w:sz w:val="28"/>
          <w:szCs w:val="28"/>
        </w:rPr>
        <w:t xml:space="preserve">4.1 </w:t>
      </w:r>
      <w:r w:rsidR="00A61A20">
        <w:rPr>
          <w:color w:val="000000" w:themeColor="text1"/>
          <w:sz w:val="28"/>
          <w:szCs w:val="28"/>
        </w:rPr>
        <w:t>Общие указания</w:t>
      </w:r>
      <w:r w:rsidRPr="00BC7717">
        <w:rPr>
          <w:color w:val="000000" w:themeColor="text1"/>
          <w:sz w:val="28"/>
          <w:szCs w:val="28"/>
        </w:rPr>
        <w:t xml:space="preserve">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В данном разделе описывается роль и место Схемы выставления оценки, процесс выставления экспертом оценки конкурсанту за выполнение конкурсного задания, а также процедуры и требования к выставлению оценки.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Схема выставления оценки является основным инструментом соревнований WSR, определяя соответствие оценки Конкурсного задания и WSSS. Она предназначена для распределения баллов по каждому оцениваемому аспекту, который может относиться только к одному модулю WSSS.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Отражая весовые коэффициенты, указанные в WSSS Схема выставления оценок устанавливает параметры разработки Конкурсного задания. В зависимости от природы навыка и требований к его оцениванию может </w:t>
      </w:r>
      <w:proofErr w:type="gramStart"/>
      <w:r w:rsidRPr="00A61A20">
        <w:rPr>
          <w:sz w:val="28"/>
          <w:szCs w:val="28"/>
        </w:rPr>
        <w:t>быть полезно изначально разработать</w:t>
      </w:r>
      <w:proofErr w:type="gramEnd"/>
      <w:r w:rsidRPr="00A61A20">
        <w:rPr>
          <w:sz w:val="28"/>
          <w:szCs w:val="28"/>
        </w:rPr>
        <w:t xml:space="preserve"> Схему выставления оценок более детально, чтобы она послужила руководством к разработке Конкурсного задания. В другом случае разработка Конкурсного задания должна основываться на обобщённой Схеме выставления оценки. Дальнейшая разработка Конкурсного задания сопровождается разработкой аспектов оценки.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В разделе 2.1 указан максимально допустимый процент отклонения, Схемы выставления оценки Конкурсного задания от долевых соотношений, приведенных в Спецификации стандартов. </w:t>
      </w:r>
    </w:p>
    <w:p w:rsidR="00A61A20" w:rsidRPr="00A61A20" w:rsidRDefault="00A61A20" w:rsidP="00A61A20">
      <w:pPr>
        <w:pStyle w:val="4"/>
        <w:spacing w:after="0" w:line="360" w:lineRule="auto"/>
        <w:ind w:left="0" w:right="0" w:firstLine="709"/>
        <w:jc w:val="both"/>
        <w:rPr>
          <w:b w:val="0"/>
          <w:sz w:val="28"/>
          <w:szCs w:val="28"/>
        </w:rPr>
      </w:pPr>
      <w:r w:rsidRPr="00A61A20">
        <w:rPr>
          <w:b w:val="0"/>
          <w:sz w:val="28"/>
          <w:szCs w:val="28"/>
        </w:rPr>
        <w:lastRenderedPageBreak/>
        <w:t xml:space="preserve">Схема выставления оценки и Конкурсное задание могут разрабатываться одним человеком, группой экспертов или сторонним разработчиком. </w:t>
      </w:r>
    </w:p>
    <w:p w:rsidR="00A61A20" w:rsidRPr="00A61A20" w:rsidRDefault="00A61A20" w:rsidP="00A61A20">
      <w:pPr>
        <w:autoSpaceDE w:val="0"/>
        <w:autoSpaceDN w:val="0"/>
        <w:adjustRightInd w:val="0"/>
        <w:spacing w:after="0" w:line="360" w:lineRule="auto"/>
        <w:ind w:left="0" w:firstLine="709"/>
        <w:rPr>
          <w:rFonts w:eastAsiaTheme="minorEastAsia"/>
          <w:color w:val="auto"/>
          <w:sz w:val="28"/>
          <w:szCs w:val="28"/>
        </w:rPr>
      </w:pPr>
      <w:r w:rsidRPr="00A61A20">
        <w:rPr>
          <w:rFonts w:eastAsiaTheme="minorEastAsia"/>
          <w:color w:val="auto"/>
          <w:sz w:val="28"/>
          <w:szCs w:val="28"/>
        </w:rPr>
        <w:t xml:space="preserve">Подробная и окончательная Схема выставления оценки и Конкурсное задание, должны быть утверждены Менеджером компетенции. </w:t>
      </w:r>
    </w:p>
    <w:p w:rsidR="00A61A20" w:rsidRPr="00A61A20" w:rsidRDefault="00A61A20" w:rsidP="00A61A20">
      <w:pPr>
        <w:autoSpaceDE w:val="0"/>
        <w:autoSpaceDN w:val="0"/>
        <w:adjustRightInd w:val="0"/>
        <w:spacing w:after="0" w:line="360" w:lineRule="auto"/>
        <w:ind w:left="0" w:firstLine="709"/>
        <w:rPr>
          <w:rFonts w:eastAsiaTheme="minorEastAsia"/>
          <w:color w:val="auto"/>
          <w:sz w:val="28"/>
          <w:szCs w:val="28"/>
        </w:rPr>
      </w:pPr>
      <w:r w:rsidRPr="00A61A20">
        <w:rPr>
          <w:rFonts w:eastAsiaTheme="minorEastAsia"/>
          <w:color w:val="auto"/>
          <w:sz w:val="28"/>
          <w:szCs w:val="28"/>
        </w:rPr>
        <w:t xml:space="preserve">Кроме того, всем экспертам предлагается представлять свои предложения по разработке Схем выставления оценки и Конкурсных заданий на форум экспертов для дальнейшего их рассмотрения Менеджером компетенции. </w:t>
      </w:r>
    </w:p>
    <w:p w:rsidR="00A61A20" w:rsidRPr="00A61A20" w:rsidRDefault="00A61A20" w:rsidP="00A61A20">
      <w:pPr>
        <w:spacing w:after="0" w:line="360" w:lineRule="auto"/>
        <w:ind w:left="0" w:firstLine="709"/>
      </w:pPr>
      <w:r w:rsidRPr="00A61A20">
        <w:rPr>
          <w:rFonts w:eastAsiaTheme="minorEastAsia"/>
          <w:color w:val="auto"/>
          <w:sz w:val="28"/>
          <w:szCs w:val="28"/>
        </w:rPr>
        <w:t>Во всех случаях полная и утвержденная Менеджером компетенции Схема выставления оценки должна быть введена в информационную систему соревнований (CIS) не менее чем за два дня до начала соревнований, с использованием стандартной электронной таблицы CIS или других согласованных способов. Главный эксперт является ответственным за данный процесс.</w:t>
      </w:r>
    </w:p>
    <w:p w:rsidR="000B2F19" w:rsidRPr="00BC7717" w:rsidRDefault="00374671" w:rsidP="00A61A20">
      <w:pPr>
        <w:pStyle w:val="4"/>
        <w:spacing w:after="0" w:line="360" w:lineRule="auto"/>
        <w:ind w:left="0" w:right="0" w:firstLine="709"/>
        <w:rPr>
          <w:color w:val="000000" w:themeColor="text1"/>
          <w:sz w:val="28"/>
          <w:szCs w:val="28"/>
        </w:rPr>
      </w:pPr>
      <w:r w:rsidRPr="00BC7717">
        <w:rPr>
          <w:color w:val="000000" w:themeColor="text1"/>
          <w:sz w:val="28"/>
          <w:szCs w:val="28"/>
        </w:rPr>
        <w:t>4</w:t>
      </w:r>
      <w:r w:rsidRPr="00BC7717">
        <w:rPr>
          <w:b w:val="0"/>
          <w:color w:val="000000" w:themeColor="text1"/>
          <w:sz w:val="28"/>
          <w:szCs w:val="28"/>
        </w:rPr>
        <w:t>.</w:t>
      </w:r>
      <w:r w:rsidRPr="00BC7717">
        <w:rPr>
          <w:color w:val="000000" w:themeColor="text1"/>
          <w:sz w:val="28"/>
          <w:szCs w:val="28"/>
        </w:rPr>
        <w:t>2 Критерии оценки</w:t>
      </w:r>
      <w:r w:rsidRPr="00BC7717">
        <w:rPr>
          <w:b w:val="0"/>
          <w:color w:val="000000" w:themeColor="text1"/>
          <w:sz w:val="28"/>
          <w:szCs w:val="28"/>
        </w:rPr>
        <w:t xml:space="preserve">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Основные заголовки Схемы выставления оценки являются критериями оценки. В некоторых соревнованиях по компетенции критерии оценки могут совпадать с заголовками разделов в WSSS; в других они могут полностью отличаться. Как правило, бывает от пяти до девяти критериев оценки, при этом количество критериев оценки должно быть не менее трёх. Независимо от того, совпадают ли они с заголовками, Схема выставления оценки должна отражать долевые соотношения, указанные в WSSS.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Критерии оценки создаются лицом (группой лиц), разрабатывающим Схему выставления оценки, которое может по своему усмотрению определять критерии, которые оно сочтет наиболее подходящими для оценки выполнения Конкурсного задания.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Сводная ведомость оценок, генерируемая CIS, включает перечень критериев оценки. </w:t>
      </w:r>
    </w:p>
    <w:p w:rsidR="00A61A20" w:rsidRPr="00A61A20" w:rsidRDefault="00A61A20" w:rsidP="00A61A20">
      <w:pPr>
        <w:pStyle w:val="4"/>
        <w:spacing w:after="0" w:line="360" w:lineRule="auto"/>
        <w:ind w:left="0" w:right="0" w:firstLine="709"/>
        <w:jc w:val="both"/>
        <w:rPr>
          <w:b w:val="0"/>
          <w:sz w:val="28"/>
          <w:szCs w:val="28"/>
        </w:rPr>
      </w:pPr>
      <w:r w:rsidRPr="00A61A20">
        <w:rPr>
          <w:b w:val="0"/>
          <w:sz w:val="28"/>
          <w:szCs w:val="28"/>
        </w:rPr>
        <w:lastRenderedPageBreak/>
        <w:t xml:space="preserve">Количество баллов, назначаемых по каждому критерию, рассчитывается CIS. Это будет общая сумма баллов, присужденных по каждому аспекту в рамках данного критерия оценки. </w:t>
      </w:r>
    </w:p>
    <w:p w:rsidR="000B2F19" w:rsidRPr="00BC7717" w:rsidRDefault="00374671" w:rsidP="00A61A20">
      <w:pPr>
        <w:pStyle w:val="4"/>
        <w:spacing w:after="0" w:line="360" w:lineRule="auto"/>
        <w:ind w:left="0" w:right="0" w:firstLine="709"/>
        <w:rPr>
          <w:color w:val="000000" w:themeColor="text1"/>
          <w:sz w:val="28"/>
          <w:szCs w:val="28"/>
        </w:rPr>
      </w:pPr>
      <w:r w:rsidRPr="00BC7717">
        <w:rPr>
          <w:color w:val="000000" w:themeColor="text1"/>
          <w:sz w:val="28"/>
          <w:szCs w:val="28"/>
        </w:rPr>
        <w:t xml:space="preserve">4.3 </w:t>
      </w:r>
      <w:proofErr w:type="spellStart"/>
      <w:r w:rsidR="005633CD">
        <w:rPr>
          <w:color w:val="000000" w:themeColor="text1"/>
          <w:sz w:val="28"/>
          <w:szCs w:val="28"/>
        </w:rPr>
        <w:t>Субкритерии</w:t>
      </w:r>
      <w:proofErr w:type="spellEnd"/>
      <w:r w:rsidRPr="00BC7717">
        <w:rPr>
          <w:color w:val="000000" w:themeColor="text1"/>
          <w:sz w:val="28"/>
          <w:szCs w:val="28"/>
        </w:rPr>
        <w:t xml:space="preserve">  </w:t>
      </w:r>
    </w:p>
    <w:p w:rsidR="005633CD" w:rsidRPr="005633CD" w:rsidRDefault="005633CD" w:rsidP="005633CD">
      <w:pPr>
        <w:pStyle w:val="Default"/>
        <w:spacing w:line="360" w:lineRule="auto"/>
        <w:ind w:firstLine="709"/>
        <w:jc w:val="both"/>
        <w:rPr>
          <w:sz w:val="28"/>
          <w:szCs w:val="28"/>
        </w:rPr>
      </w:pPr>
      <w:r w:rsidRPr="005633CD">
        <w:rPr>
          <w:sz w:val="28"/>
          <w:szCs w:val="28"/>
        </w:rPr>
        <w:t xml:space="preserve">Каждый критерий оценки разделяется на один или более </w:t>
      </w:r>
      <w:proofErr w:type="spellStart"/>
      <w:r w:rsidRPr="005633CD">
        <w:rPr>
          <w:sz w:val="28"/>
          <w:szCs w:val="28"/>
        </w:rPr>
        <w:t>субкритериев</w:t>
      </w:r>
      <w:proofErr w:type="spellEnd"/>
      <w:r w:rsidRPr="005633CD">
        <w:rPr>
          <w:sz w:val="28"/>
          <w:szCs w:val="28"/>
        </w:rPr>
        <w:t xml:space="preserve">. Каждый </w:t>
      </w:r>
      <w:proofErr w:type="spellStart"/>
      <w:r w:rsidRPr="005633CD">
        <w:rPr>
          <w:sz w:val="28"/>
          <w:szCs w:val="28"/>
        </w:rPr>
        <w:t>субкритерий</w:t>
      </w:r>
      <w:proofErr w:type="spellEnd"/>
      <w:r w:rsidRPr="005633CD">
        <w:rPr>
          <w:sz w:val="28"/>
          <w:szCs w:val="28"/>
        </w:rPr>
        <w:t xml:space="preserve"> становится заголовком Схемы выставления оценок. </w:t>
      </w:r>
    </w:p>
    <w:p w:rsidR="005633CD" w:rsidRPr="005633CD" w:rsidRDefault="005633CD" w:rsidP="005633CD">
      <w:pPr>
        <w:pStyle w:val="Default"/>
        <w:spacing w:line="360" w:lineRule="auto"/>
        <w:ind w:firstLine="709"/>
        <w:jc w:val="both"/>
        <w:rPr>
          <w:sz w:val="28"/>
          <w:szCs w:val="28"/>
        </w:rPr>
      </w:pPr>
      <w:r w:rsidRPr="005633CD">
        <w:rPr>
          <w:sz w:val="28"/>
          <w:szCs w:val="28"/>
        </w:rPr>
        <w:t>В каждой ведомости оценок (</w:t>
      </w:r>
      <w:proofErr w:type="spellStart"/>
      <w:r w:rsidRPr="005633CD">
        <w:rPr>
          <w:sz w:val="28"/>
          <w:szCs w:val="28"/>
        </w:rPr>
        <w:t>субкритериев</w:t>
      </w:r>
      <w:proofErr w:type="spellEnd"/>
      <w:r w:rsidRPr="005633CD">
        <w:rPr>
          <w:sz w:val="28"/>
          <w:szCs w:val="28"/>
        </w:rPr>
        <w:t xml:space="preserve">) указан конкретный день, в который она будет заполняться. </w:t>
      </w:r>
    </w:p>
    <w:p w:rsidR="005633CD" w:rsidRPr="005633CD" w:rsidRDefault="005633CD" w:rsidP="005633CD">
      <w:pPr>
        <w:pStyle w:val="4"/>
        <w:spacing w:after="0" w:line="360" w:lineRule="auto"/>
        <w:ind w:left="0" w:right="0" w:firstLine="709"/>
        <w:jc w:val="both"/>
        <w:rPr>
          <w:b w:val="0"/>
          <w:sz w:val="28"/>
          <w:szCs w:val="28"/>
        </w:rPr>
      </w:pPr>
      <w:r w:rsidRPr="005633CD">
        <w:rPr>
          <w:b w:val="0"/>
          <w:sz w:val="28"/>
          <w:szCs w:val="28"/>
        </w:rPr>
        <w:t>Каждая ведомость оценок (</w:t>
      </w:r>
      <w:proofErr w:type="spellStart"/>
      <w:r w:rsidRPr="005633CD">
        <w:rPr>
          <w:b w:val="0"/>
          <w:sz w:val="28"/>
          <w:szCs w:val="28"/>
        </w:rPr>
        <w:t>субкритериев</w:t>
      </w:r>
      <w:proofErr w:type="spellEnd"/>
      <w:r w:rsidRPr="005633CD">
        <w:rPr>
          <w:b w:val="0"/>
          <w:sz w:val="28"/>
          <w:szCs w:val="28"/>
        </w:rPr>
        <w:t xml:space="preserve">) содержит оцениваемые аспекты, подлежащие оценке. Для каждого вида оценки имеется специальная ведомость оценок. </w:t>
      </w:r>
    </w:p>
    <w:p w:rsidR="000B2F19" w:rsidRPr="00BC7717" w:rsidRDefault="00374671" w:rsidP="005633CD">
      <w:pPr>
        <w:pStyle w:val="4"/>
        <w:spacing w:after="0" w:line="360" w:lineRule="auto"/>
        <w:ind w:left="0" w:right="0" w:firstLine="709"/>
        <w:rPr>
          <w:color w:val="000000" w:themeColor="text1"/>
          <w:sz w:val="28"/>
          <w:szCs w:val="28"/>
        </w:rPr>
      </w:pPr>
      <w:r w:rsidRPr="00BC7717">
        <w:rPr>
          <w:color w:val="000000" w:themeColor="text1"/>
          <w:sz w:val="28"/>
          <w:szCs w:val="28"/>
        </w:rPr>
        <w:t xml:space="preserve">4.4 Аспекты </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Каждое Направление в деталях описывает и предмет оценки, и какие оценки могут быть ему выставлены, включая инструкции к тому, как необходимо выставлять оценки. Направления могут быть оценены либо объективно, либо субъективно, что фиксируется в соответствующей форме оценки.  </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Форма оценки содержит подробный список всех оцениваемых Направлений, включая указание на то, какая оценка может быть выставлена по этому Направлению и ссылку на раздел об этом Навыке в Спецификации Стандартов.   </w:t>
      </w:r>
    </w:p>
    <w:p w:rsidR="000B2F19" w:rsidRPr="00BC7717" w:rsidRDefault="00374671" w:rsidP="0072342E">
      <w:pPr>
        <w:spacing w:after="0" w:line="360" w:lineRule="auto"/>
        <w:ind w:left="0" w:firstLine="709"/>
        <w:rPr>
          <w:color w:val="000000" w:themeColor="text1"/>
          <w:sz w:val="28"/>
          <w:szCs w:val="28"/>
        </w:rPr>
      </w:pPr>
      <w:r w:rsidRPr="00BC7717">
        <w:rPr>
          <w:color w:val="000000" w:themeColor="text1"/>
          <w:sz w:val="28"/>
          <w:szCs w:val="28"/>
        </w:rPr>
        <w:t xml:space="preserve">Сумма оценок, выставляемых по каждому Направлению, должна соответствовать рамкам значений, указанным в соответствующем разделе Спецификации Стандартов. Это будет зафиксировано в Таблице Распределения Критериев в Системе информационной поддержки чемпионата (CIS), в нижеследующем формате, где приведена Схема Оценки из раздела </w:t>
      </w:r>
      <w:r w:rsidRPr="00BC7717">
        <w:rPr>
          <w:b/>
          <w:color w:val="000000" w:themeColor="text1"/>
          <w:sz w:val="28"/>
          <w:szCs w:val="28"/>
        </w:rPr>
        <w:t>С-8</w:t>
      </w:r>
      <w:r w:rsidRPr="00BC7717">
        <w:rPr>
          <w:color w:val="000000" w:themeColor="text1"/>
          <w:sz w:val="28"/>
          <w:szCs w:val="28"/>
        </w:rPr>
        <w:t xml:space="preserve"> недель. (Раз</w:t>
      </w:r>
      <w:r w:rsidR="0072342E">
        <w:rPr>
          <w:color w:val="000000" w:themeColor="text1"/>
          <w:sz w:val="28"/>
          <w:szCs w:val="28"/>
        </w:rPr>
        <w:t>дел 4.1).</w:t>
      </w:r>
    </w:p>
    <w:p w:rsidR="000B2F19" w:rsidRPr="005633CD" w:rsidRDefault="00374671" w:rsidP="0072342E">
      <w:pPr>
        <w:spacing w:after="0" w:line="360" w:lineRule="auto"/>
        <w:ind w:left="0" w:firstLine="709"/>
        <w:jc w:val="center"/>
        <w:rPr>
          <w:b/>
          <w:color w:val="000000" w:themeColor="text1"/>
          <w:sz w:val="28"/>
          <w:szCs w:val="28"/>
        </w:rPr>
      </w:pPr>
      <w:r w:rsidRPr="005633CD">
        <w:rPr>
          <w:b/>
          <w:color w:val="000000" w:themeColor="text1"/>
          <w:sz w:val="28"/>
          <w:szCs w:val="28"/>
        </w:rPr>
        <w:t xml:space="preserve">4.5 </w:t>
      </w:r>
      <w:r w:rsidR="005633CD">
        <w:rPr>
          <w:b/>
          <w:color w:val="000000" w:themeColor="text1"/>
          <w:sz w:val="28"/>
          <w:szCs w:val="28"/>
        </w:rPr>
        <w:t>Мнение судей (судейская оценка)</w:t>
      </w:r>
      <w:r w:rsidRPr="005633CD">
        <w:rPr>
          <w:b/>
          <w:color w:val="000000" w:themeColor="text1"/>
          <w:sz w:val="28"/>
          <w:szCs w:val="28"/>
        </w:rPr>
        <w:t xml:space="preserve"> </w:t>
      </w:r>
      <w:r w:rsidRPr="005633CD">
        <w:rPr>
          <w:rFonts w:eastAsia="Calibri"/>
          <w:b/>
          <w:color w:val="000000" w:themeColor="text1"/>
          <w:sz w:val="28"/>
          <w:szCs w:val="28"/>
        </w:rPr>
        <w:t xml:space="preserve"> </w:t>
      </w:r>
    </w:p>
    <w:p w:rsidR="000B2F19" w:rsidRPr="00BC7717" w:rsidRDefault="00374671" w:rsidP="00BC7717">
      <w:pPr>
        <w:spacing w:after="0" w:line="360" w:lineRule="auto"/>
        <w:ind w:left="0" w:firstLine="709"/>
        <w:jc w:val="left"/>
        <w:rPr>
          <w:color w:val="000000" w:themeColor="text1"/>
          <w:sz w:val="28"/>
          <w:szCs w:val="28"/>
        </w:rPr>
      </w:pPr>
      <w:r w:rsidRPr="00BC7717">
        <w:rPr>
          <w:color w:val="000000" w:themeColor="text1"/>
          <w:sz w:val="28"/>
          <w:szCs w:val="28"/>
        </w:rPr>
        <w:t xml:space="preserve">Помимо выставления оценки по измеримым параметрам, Экспертам необходимо будет выносить профессиональные суждения. Как правило, эти </w:t>
      </w:r>
      <w:r w:rsidRPr="00BC7717">
        <w:rPr>
          <w:color w:val="000000" w:themeColor="text1"/>
          <w:sz w:val="28"/>
          <w:szCs w:val="28"/>
        </w:rPr>
        <w:lastRenderedPageBreak/>
        <w:t xml:space="preserve">суждения относятся к качеству оцениваемой работы. Для того, чтобы дать основу для судейской оценки, в процессе разработки и завершения Схемы выставления оценок и Тестового проекта будут разработаны, согласованы и зафиксированы сравнительные критерии. </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Для судейской оценки используется следующая шкала: </w:t>
      </w:r>
    </w:p>
    <w:p w:rsidR="0072342E" w:rsidRDefault="00374671" w:rsidP="00027803">
      <w:pPr>
        <w:pStyle w:val="a5"/>
        <w:numPr>
          <w:ilvl w:val="0"/>
          <w:numId w:val="7"/>
        </w:numPr>
        <w:spacing w:after="0" w:line="360" w:lineRule="auto"/>
        <w:jc w:val="left"/>
        <w:rPr>
          <w:color w:val="000000" w:themeColor="text1"/>
          <w:sz w:val="28"/>
          <w:szCs w:val="28"/>
        </w:rPr>
      </w:pPr>
      <w:r w:rsidRPr="0072342E">
        <w:rPr>
          <w:color w:val="000000" w:themeColor="text1"/>
          <w:sz w:val="28"/>
          <w:szCs w:val="28"/>
        </w:rPr>
        <w:t>0: не соответствует стандартам производства либо к вып</w:t>
      </w:r>
      <w:r w:rsidR="0072342E">
        <w:rPr>
          <w:color w:val="000000" w:themeColor="text1"/>
          <w:sz w:val="28"/>
          <w:szCs w:val="28"/>
        </w:rPr>
        <w:t>олнению задания не приступили;</w:t>
      </w:r>
    </w:p>
    <w:p w:rsidR="000B2F19" w:rsidRPr="0072342E" w:rsidRDefault="00374671" w:rsidP="00027803">
      <w:pPr>
        <w:pStyle w:val="a5"/>
        <w:numPr>
          <w:ilvl w:val="0"/>
          <w:numId w:val="7"/>
        </w:numPr>
        <w:spacing w:after="0" w:line="360" w:lineRule="auto"/>
        <w:jc w:val="left"/>
        <w:rPr>
          <w:color w:val="000000" w:themeColor="text1"/>
          <w:sz w:val="28"/>
          <w:szCs w:val="28"/>
        </w:rPr>
      </w:pPr>
      <w:r w:rsidRPr="0072342E">
        <w:rPr>
          <w:color w:val="000000" w:themeColor="text1"/>
          <w:sz w:val="28"/>
          <w:szCs w:val="28"/>
        </w:rPr>
        <w:t>1: соответствует стандартам производства</w:t>
      </w:r>
      <w:r w:rsidR="0072342E">
        <w:rPr>
          <w:color w:val="000000" w:themeColor="text1"/>
          <w:sz w:val="28"/>
          <w:szCs w:val="28"/>
        </w:rPr>
        <w:t>;</w:t>
      </w:r>
      <w:r w:rsidRPr="0072342E">
        <w:rPr>
          <w:color w:val="000000" w:themeColor="text1"/>
          <w:sz w:val="28"/>
          <w:szCs w:val="28"/>
        </w:rPr>
        <w:t xml:space="preserve"> </w:t>
      </w:r>
    </w:p>
    <w:p w:rsidR="0072342E" w:rsidRDefault="00374671" w:rsidP="00027803">
      <w:pPr>
        <w:pStyle w:val="a5"/>
        <w:numPr>
          <w:ilvl w:val="0"/>
          <w:numId w:val="7"/>
        </w:numPr>
        <w:spacing w:after="0" w:line="360" w:lineRule="auto"/>
        <w:jc w:val="left"/>
        <w:rPr>
          <w:color w:val="000000" w:themeColor="text1"/>
          <w:sz w:val="28"/>
          <w:szCs w:val="28"/>
        </w:rPr>
      </w:pPr>
      <w:r w:rsidRPr="0072342E">
        <w:rPr>
          <w:color w:val="000000" w:themeColor="text1"/>
          <w:sz w:val="28"/>
          <w:szCs w:val="28"/>
        </w:rPr>
        <w:t>2: соответствует стандартам производства а также в ка</w:t>
      </w:r>
      <w:r w:rsidR="0072342E">
        <w:rPr>
          <w:color w:val="000000" w:themeColor="text1"/>
          <w:sz w:val="28"/>
          <w:szCs w:val="28"/>
        </w:rPr>
        <w:t xml:space="preserve">кой-то степени превосходит их; </w:t>
      </w:r>
    </w:p>
    <w:p w:rsidR="000B2F19" w:rsidRPr="0072342E" w:rsidRDefault="00374671" w:rsidP="00027803">
      <w:pPr>
        <w:pStyle w:val="a5"/>
        <w:numPr>
          <w:ilvl w:val="0"/>
          <w:numId w:val="7"/>
        </w:numPr>
        <w:spacing w:after="0" w:line="360" w:lineRule="auto"/>
        <w:jc w:val="left"/>
        <w:rPr>
          <w:color w:val="000000" w:themeColor="text1"/>
          <w:sz w:val="28"/>
          <w:szCs w:val="28"/>
        </w:rPr>
      </w:pPr>
      <w:r w:rsidRPr="0072342E">
        <w:rPr>
          <w:color w:val="000000" w:themeColor="text1"/>
          <w:sz w:val="28"/>
          <w:szCs w:val="28"/>
        </w:rPr>
        <w:t xml:space="preserve">3: превосходный или выдающийся результат относительно стандартов производства и ожиданий </w:t>
      </w:r>
    </w:p>
    <w:p w:rsidR="000B2F19" w:rsidRPr="00BC7717" w:rsidRDefault="00374671" w:rsidP="00BC7717">
      <w:pPr>
        <w:spacing w:after="0" w:line="360" w:lineRule="auto"/>
        <w:ind w:left="0" w:firstLine="709"/>
        <w:jc w:val="center"/>
        <w:rPr>
          <w:color w:val="000000" w:themeColor="text1"/>
          <w:sz w:val="28"/>
          <w:szCs w:val="28"/>
        </w:rPr>
      </w:pPr>
      <w:r w:rsidRPr="00BC7717">
        <w:rPr>
          <w:b/>
          <w:color w:val="000000" w:themeColor="text1"/>
          <w:sz w:val="28"/>
          <w:szCs w:val="28"/>
        </w:rPr>
        <w:t xml:space="preserve">4.6 </w:t>
      </w:r>
      <w:r w:rsidR="005633CD">
        <w:rPr>
          <w:b/>
          <w:color w:val="000000" w:themeColor="text1"/>
          <w:sz w:val="28"/>
          <w:szCs w:val="28"/>
        </w:rPr>
        <w:t>Измеримая оценка</w:t>
      </w:r>
      <w:r w:rsidRPr="00BC7717">
        <w:rPr>
          <w:rFonts w:eastAsia="Calibri"/>
          <w:b/>
          <w:color w:val="000000" w:themeColor="text1"/>
          <w:sz w:val="28"/>
          <w:szCs w:val="28"/>
        </w:rPr>
        <w:t xml:space="preserve"> </w:t>
      </w:r>
    </w:p>
    <w:p w:rsidR="000B2F19" w:rsidRPr="00BC7717" w:rsidRDefault="00374671" w:rsidP="00DD5888">
      <w:pPr>
        <w:spacing w:after="0" w:line="360" w:lineRule="auto"/>
        <w:ind w:left="0" w:firstLine="709"/>
        <w:jc w:val="left"/>
        <w:rPr>
          <w:color w:val="000000" w:themeColor="text1"/>
          <w:sz w:val="28"/>
          <w:szCs w:val="28"/>
        </w:rPr>
      </w:pPr>
      <w:r w:rsidRPr="00BC7717">
        <w:rPr>
          <w:color w:val="000000" w:themeColor="text1"/>
          <w:sz w:val="28"/>
          <w:szCs w:val="28"/>
        </w:rPr>
        <w:t xml:space="preserve">Как минимум три эксперта будут судить по каждому направлению. Если нет отдельных указаний, может присуждаться только максимальная оценка или ноль. Если используются промежуточные оценки, они будут ясно определены по каждому Направлению.   </w:t>
      </w:r>
    </w:p>
    <w:p w:rsidR="000B2F19" w:rsidRPr="00BC7717" w:rsidRDefault="00374671" w:rsidP="00BC7717">
      <w:pPr>
        <w:pStyle w:val="4"/>
        <w:spacing w:after="0" w:line="360" w:lineRule="auto"/>
        <w:ind w:left="0" w:right="0" w:firstLine="709"/>
        <w:rPr>
          <w:color w:val="000000" w:themeColor="text1"/>
          <w:sz w:val="28"/>
          <w:szCs w:val="28"/>
        </w:rPr>
      </w:pPr>
      <w:r w:rsidRPr="00BC7717">
        <w:rPr>
          <w:color w:val="000000" w:themeColor="text1"/>
          <w:sz w:val="28"/>
          <w:szCs w:val="28"/>
        </w:rPr>
        <w:t xml:space="preserve">4.7 Использование </w:t>
      </w:r>
      <w:r w:rsidR="005633CD">
        <w:rPr>
          <w:color w:val="000000" w:themeColor="text1"/>
          <w:sz w:val="28"/>
          <w:szCs w:val="28"/>
        </w:rPr>
        <w:t>измеримых и судейских оценок</w:t>
      </w:r>
      <w:r w:rsidRPr="00BC7717">
        <w:rPr>
          <w:color w:val="000000" w:themeColor="text1"/>
          <w:sz w:val="28"/>
          <w:szCs w:val="28"/>
        </w:rPr>
        <w:t xml:space="preserve"> </w:t>
      </w:r>
    </w:p>
    <w:p w:rsidR="000B2F19" w:rsidRPr="00BC7717" w:rsidRDefault="005633CD" w:rsidP="005633CD">
      <w:pPr>
        <w:spacing w:after="0" w:line="360" w:lineRule="auto"/>
        <w:ind w:left="0" w:firstLine="709"/>
        <w:rPr>
          <w:color w:val="000000" w:themeColor="text1"/>
          <w:sz w:val="28"/>
          <w:szCs w:val="28"/>
        </w:rPr>
      </w:pPr>
      <w:r>
        <w:rPr>
          <w:sz w:val="28"/>
          <w:szCs w:val="28"/>
        </w:rPr>
        <w:t xml:space="preserve">Окончательное понимание по измеримым и судейским оценкам будет доступно, когда утверждена Схема оценки и Конкурсное задание. Приведенная таблица содержит приблизительную информацию и служит для разработки Оценочной схемы и Конкурсного задания. </w:t>
      </w:r>
      <w:r w:rsidR="00374671" w:rsidRPr="00BC7717">
        <w:rPr>
          <w:color w:val="000000" w:themeColor="text1"/>
          <w:sz w:val="28"/>
          <w:szCs w:val="28"/>
        </w:rPr>
        <w:t xml:space="preserve"> </w:t>
      </w:r>
    </w:p>
    <w:tbl>
      <w:tblPr>
        <w:tblStyle w:val="TableGrid"/>
        <w:tblW w:w="9347" w:type="dxa"/>
        <w:tblInd w:w="267" w:type="dxa"/>
        <w:tblCellMar>
          <w:left w:w="74" w:type="dxa"/>
          <w:right w:w="115" w:type="dxa"/>
        </w:tblCellMar>
        <w:tblLook w:val="04A0"/>
      </w:tblPr>
      <w:tblGrid>
        <w:gridCol w:w="1367"/>
        <w:gridCol w:w="2976"/>
        <w:gridCol w:w="1985"/>
        <w:gridCol w:w="1701"/>
        <w:gridCol w:w="1318"/>
      </w:tblGrid>
      <w:tr w:rsidR="00BC7717" w:rsidRPr="00BC7717" w:rsidTr="000F485A">
        <w:trPr>
          <w:trHeight w:val="286"/>
        </w:trPr>
        <w:tc>
          <w:tcPr>
            <w:tcW w:w="1367"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b/>
                <w:color w:val="000000" w:themeColor="text1"/>
                <w:sz w:val="28"/>
                <w:szCs w:val="28"/>
              </w:rPr>
            </w:pPr>
            <w:r w:rsidRPr="000F485A">
              <w:rPr>
                <w:b/>
                <w:color w:val="000000" w:themeColor="text1"/>
                <w:sz w:val="28"/>
                <w:szCs w:val="28"/>
              </w:rPr>
              <w:t>Секция</w:t>
            </w:r>
          </w:p>
        </w:tc>
        <w:tc>
          <w:tcPr>
            <w:tcW w:w="2976"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b/>
                <w:color w:val="000000" w:themeColor="text1"/>
                <w:sz w:val="28"/>
                <w:szCs w:val="28"/>
              </w:rPr>
            </w:pPr>
            <w:r w:rsidRPr="000F485A">
              <w:rPr>
                <w:b/>
                <w:color w:val="000000" w:themeColor="text1"/>
                <w:sz w:val="28"/>
                <w:szCs w:val="28"/>
              </w:rPr>
              <w:t>Критерии</w:t>
            </w:r>
          </w:p>
        </w:tc>
        <w:tc>
          <w:tcPr>
            <w:tcW w:w="1985" w:type="dxa"/>
            <w:tcBorders>
              <w:top w:val="single" w:sz="4" w:space="0" w:color="000000"/>
              <w:left w:val="single" w:sz="4" w:space="0" w:color="000000"/>
              <w:bottom w:val="single" w:sz="4" w:space="0" w:color="000000"/>
              <w:right w:val="nil"/>
            </w:tcBorders>
          </w:tcPr>
          <w:p w:rsidR="000B2F19" w:rsidRPr="000F485A" w:rsidRDefault="000B2F19" w:rsidP="000F485A">
            <w:pPr>
              <w:spacing w:after="0" w:line="240" w:lineRule="auto"/>
              <w:ind w:left="0" w:firstLine="0"/>
              <w:jc w:val="center"/>
              <w:rPr>
                <w:b/>
                <w:color w:val="000000" w:themeColor="text1"/>
                <w:sz w:val="28"/>
                <w:szCs w:val="28"/>
              </w:rPr>
            </w:pPr>
          </w:p>
        </w:tc>
        <w:tc>
          <w:tcPr>
            <w:tcW w:w="1701" w:type="dxa"/>
            <w:tcBorders>
              <w:top w:val="single" w:sz="4" w:space="0" w:color="000000"/>
              <w:left w:val="nil"/>
              <w:bottom w:val="single" w:sz="4" w:space="0" w:color="000000"/>
              <w:right w:val="nil"/>
            </w:tcBorders>
          </w:tcPr>
          <w:p w:rsidR="000B2F19" w:rsidRPr="000F485A" w:rsidRDefault="00374671" w:rsidP="000F485A">
            <w:pPr>
              <w:spacing w:after="0" w:line="240" w:lineRule="auto"/>
              <w:ind w:left="0" w:firstLine="0"/>
              <w:jc w:val="center"/>
              <w:rPr>
                <w:b/>
                <w:color w:val="000000" w:themeColor="text1"/>
                <w:sz w:val="28"/>
                <w:szCs w:val="28"/>
              </w:rPr>
            </w:pPr>
            <w:r w:rsidRPr="000F485A">
              <w:rPr>
                <w:b/>
                <w:color w:val="000000" w:themeColor="text1"/>
                <w:sz w:val="28"/>
                <w:szCs w:val="28"/>
              </w:rPr>
              <w:t>Оценка</w:t>
            </w:r>
          </w:p>
        </w:tc>
        <w:tc>
          <w:tcPr>
            <w:tcW w:w="1318" w:type="dxa"/>
            <w:tcBorders>
              <w:top w:val="single" w:sz="4" w:space="0" w:color="000000"/>
              <w:left w:val="nil"/>
              <w:bottom w:val="single" w:sz="4" w:space="0" w:color="000000"/>
              <w:right w:val="single" w:sz="4" w:space="0" w:color="000000"/>
            </w:tcBorders>
          </w:tcPr>
          <w:p w:rsidR="000B2F19" w:rsidRPr="000F485A" w:rsidRDefault="000B2F19" w:rsidP="000F485A">
            <w:pPr>
              <w:spacing w:after="0" w:line="240" w:lineRule="auto"/>
              <w:ind w:left="0" w:firstLine="0"/>
              <w:rPr>
                <w:color w:val="000000" w:themeColor="text1"/>
                <w:sz w:val="28"/>
                <w:szCs w:val="28"/>
              </w:rPr>
            </w:pPr>
          </w:p>
        </w:tc>
      </w:tr>
      <w:tr w:rsidR="00BC7717" w:rsidRPr="00BC7717" w:rsidTr="000F485A">
        <w:trPr>
          <w:trHeight w:val="838"/>
        </w:trPr>
        <w:tc>
          <w:tcPr>
            <w:tcW w:w="1367"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rPr>
                <w:color w:val="000000" w:themeColor="text1"/>
                <w:sz w:val="28"/>
                <w:szCs w:val="28"/>
              </w:rPr>
            </w:pPr>
            <w:r w:rsidRPr="000F485A">
              <w:rPr>
                <w:color w:val="000000" w:themeColor="text1"/>
                <w:sz w:val="28"/>
                <w:szCs w:val="28"/>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rPr>
                <w:color w:val="000000" w:themeColor="text1"/>
                <w:sz w:val="28"/>
                <w:szCs w:val="28"/>
              </w:rPr>
            </w:pPr>
            <w:r w:rsidRPr="000F485A">
              <w:rPr>
                <w:color w:val="000000" w:themeColor="text1"/>
                <w:sz w:val="28"/>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 xml:space="preserve">Объективная </w:t>
            </w:r>
            <w:proofErr w:type="spellStart"/>
            <w:r w:rsidRPr="000F485A">
              <w:rPr>
                <w:color w:val="000000" w:themeColor="text1"/>
                <w:sz w:val="28"/>
                <w:szCs w:val="28"/>
              </w:rPr>
              <w:t>O-Obj</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Судейство,</w:t>
            </w:r>
          </w:p>
          <w:p w:rsidR="000B2F19" w:rsidRPr="000F485A" w:rsidRDefault="00374671" w:rsidP="000F485A">
            <w:pPr>
              <w:spacing w:after="0" w:line="240" w:lineRule="auto"/>
              <w:ind w:left="0" w:firstLine="0"/>
              <w:jc w:val="center"/>
              <w:rPr>
                <w:color w:val="000000" w:themeColor="text1"/>
                <w:sz w:val="28"/>
                <w:szCs w:val="28"/>
              </w:rPr>
            </w:pPr>
            <w:proofErr w:type="spellStart"/>
            <w:r w:rsidRPr="000F485A">
              <w:rPr>
                <w:color w:val="000000" w:themeColor="text1"/>
                <w:sz w:val="28"/>
                <w:szCs w:val="28"/>
              </w:rPr>
              <w:t>Judgment</w:t>
            </w:r>
            <w:proofErr w:type="spellEnd"/>
          </w:p>
          <w:p w:rsidR="000B2F19" w:rsidRPr="000F485A" w:rsidRDefault="00374671" w:rsidP="000F485A">
            <w:pPr>
              <w:spacing w:after="0" w:line="240" w:lineRule="auto"/>
              <w:ind w:left="0" w:firstLine="0"/>
              <w:jc w:val="center"/>
              <w:rPr>
                <w:color w:val="000000" w:themeColor="text1"/>
                <w:sz w:val="28"/>
                <w:szCs w:val="28"/>
              </w:rPr>
            </w:pPr>
            <w:proofErr w:type="spellStart"/>
            <w:r w:rsidRPr="000F485A">
              <w:rPr>
                <w:color w:val="000000" w:themeColor="text1"/>
                <w:sz w:val="28"/>
                <w:szCs w:val="28"/>
              </w:rPr>
              <w:t>J-Judg</w:t>
            </w:r>
            <w:proofErr w:type="spellEnd"/>
          </w:p>
        </w:tc>
        <w:tc>
          <w:tcPr>
            <w:tcW w:w="1318"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Общая</w:t>
            </w:r>
          </w:p>
        </w:tc>
      </w:tr>
      <w:tr w:rsidR="00BC7717" w:rsidRPr="00BC7717" w:rsidTr="000F485A">
        <w:trPr>
          <w:trHeight w:val="615"/>
        </w:trPr>
        <w:tc>
          <w:tcPr>
            <w:tcW w:w="1367"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rPr>
                <w:color w:val="000000" w:themeColor="text1"/>
                <w:sz w:val="28"/>
                <w:szCs w:val="28"/>
              </w:rPr>
            </w:pPr>
            <w:r w:rsidRPr="000F485A">
              <w:rPr>
                <w:color w:val="000000" w:themeColor="text1"/>
                <w:sz w:val="28"/>
                <w:szCs w:val="28"/>
              </w:rPr>
              <w:t xml:space="preserve">A </w:t>
            </w:r>
          </w:p>
        </w:tc>
        <w:tc>
          <w:tcPr>
            <w:tcW w:w="2976"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rPr>
                <w:color w:val="000000" w:themeColor="text1"/>
                <w:sz w:val="28"/>
                <w:szCs w:val="28"/>
              </w:rPr>
            </w:pPr>
            <w:r w:rsidRPr="000F485A">
              <w:rPr>
                <w:color w:val="000000" w:themeColor="text1"/>
                <w:sz w:val="28"/>
                <w:szCs w:val="28"/>
              </w:rPr>
              <w:t xml:space="preserve">Процесс работы </w:t>
            </w:r>
          </w:p>
        </w:tc>
        <w:tc>
          <w:tcPr>
            <w:tcW w:w="1985" w:type="dxa"/>
            <w:tcBorders>
              <w:top w:val="single" w:sz="4" w:space="0" w:color="000000"/>
              <w:left w:val="single" w:sz="4" w:space="0" w:color="000000"/>
              <w:bottom w:val="single" w:sz="4" w:space="0" w:color="000000"/>
              <w:right w:val="single" w:sz="4" w:space="0" w:color="000000"/>
            </w:tcBorders>
          </w:tcPr>
          <w:p w:rsidR="000B2F19" w:rsidRPr="000F485A" w:rsidRDefault="00BB01A6" w:rsidP="000F485A">
            <w:pPr>
              <w:spacing w:after="0" w:line="240" w:lineRule="auto"/>
              <w:ind w:left="0" w:firstLine="0"/>
              <w:jc w:val="center"/>
              <w:rPr>
                <w:color w:val="000000" w:themeColor="text1"/>
                <w:sz w:val="28"/>
                <w:szCs w:val="28"/>
              </w:rPr>
            </w:pPr>
            <w:r>
              <w:rPr>
                <w:color w:val="000000" w:themeColor="text1"/>
                <w:sz w:val="28"/>
                <w:szCs w:val="28"/>
              </w:rPr>
              <w:t>0</w:t>
            </w:r>
          </w:p>
        </w:tc>
        <w:tc>
          <w:tcPr>
            <w:tcW w:w="1701"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14</w:t>
            </w:r>
          </w:p>
        </w:tc>
        <w:tc>
          <w:tcPr>
            <w:tcW w:w="1318"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14.00</w:t>
            </w:r>
          </w:p>
        </w:tc>
      </w:tr>
      <w:tr w:rsidR="00BC7717" w:rsidRPr="00BC7717" w:rsidTr="000F485A">
        <w:trPr>
          <w:trHeight w:val="838"/>
        </w:trPr>
        <w:tc>
          <w:tcPr>
            <w:tcW w:w="1367"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rPr>
                <w:color w:val="000000" w:themeColor="text1"/>
                <w:sz w:val="28"/>
                <w:szCs w:val="28"/>
              </w:rPr>
            </w:pPr>
            <w:r w:rsidRPr="000F485A">
              <w:rPr>
                <w:color w:val="000000" w:themeColor="text1"/>
                <w:sz w:val="28"/>
                <w:szCs w:val="28"/>
              </w:rPr>
              <w:t xml:space="preserve">B </w:t>
            </w:r>
          </w:p>
        </w:tc>
        <w:tc>
          <w:tcPr>
            <w:tcW w:w="2976" w:type="dxa"/>
            <w:tcBorders>
              <w:top w:val="single" w:sz="4" w:space="0" w:color="000000"/>
              <w:left w:val="single" w:sz="4" w:space="0" w:color="000000"/>
              <w:bottom w:val="single" w:sz="4" w:space="0" w:color="000000"/>
              <w:right w:val="single" w:sz="4" w:space="0" w:color="000000"/>
            </w:tcBorders>
          </w:tcPr>
          <w:p w:rsidR="000B2F19" w:rsidRPr="000F485A" w:rsidRDefault="000F485A" w:rsidP="000F485A">
            <w:pPr>
              <w:spacing w:after="0" w:line="240" w:lineRule="auto"/>
              <w:ind w:left="0" w:firstLine="0"/>
              <w:rPr>
                <w:color w:val="000000" w:themeColor="text1"/>
                <w:sz w:val="28"/>
                <w:szCs w:val="28"/>
              </w:rPr>
            </w:pPr>
            <w:r w:rsidRPr="000F485A">
              <w:rPr>
                <w:sz w:val="28"/>
                <w:szCs w:val="28"/>
              </w:rPr>
              <w:t>Организация и проведение мероприятий по воспроизводству лесов и лесоразведению</w:t>
            </w:r>
          </w:p>
        </w:tc>
        <w:tc>
          <w:tcPr>
            <w:tcW w:w="1985"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13</w:t>
            </w:r>
          </w:p>
        </w:tc>
        <w:tc>
          <w:tcPr>
            <w:tcW w:w="1701"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16</w:t>
            </w:r>
          </w:p>
        </w:tc>
        <w:tc>
          <w:tcPr>
            <w:tcW w:w="1318"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29.00</w:t>
            </w:r>
          </w:p>
        </w:tc>
      </w:tr>
      <w:tr w:rsidR="00BC7717" w:rsidRPr="00BC7717" w:rsidTr="000F485A">
        <w:trPr>
          <w:trHeight w:val="286"/>
        </w:trPr>
        <w:tc>
          <w:tcPr>
            <w:tcW w:w="1367"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rPr>
                <w:color w:val="000000" w:themeColor="text1"/>
                <w:sz w:val="28"/>
                <w:szCs w:val="28"/>
              </w:rPr>
            </w:pPr>
            <w:r w:rsidRPr="000F485A">
              <w:rPr>
                <w:color w:val="000000" w:themeColor="text1"/>
                <w:sz w:val="28"/>
                <w:szCs w:val="28"/>
              </w:rPr>
              <w:lastRenderedPageBreak/>
              <w:t xml:space="preserve">C </w:t>
            </w:r>
          </w:p>
        </w:tc>
        <w:tc>
          <w:tcPr>
            <w:tcW w:w="2976" w:type="dxa"/>
            <w:tcBorders>
              <w:top w:val="single" w:sz="4" w:space="0" w:color="000000"/>
              <w:left w:val="single" w:sz="4" w:space="0" w:color="000000"/>
              <w:bottom w:val="single" w:sz="4" w:space="0" w:color="000000"/>
              <w:right w:val="single" w:sz="4" w:space="0" w:color="000000"/>
            </w:tcBorders>
          </w:tcPr>
          <w:p w:rsidR="000B2F19" w:rsidRPr="000F485A" w:rsidRDefault="000F485A" w:rsidP="000F485A">
            <w:pPr>
              <w:spacing w:after="0" w:line="240" w:lineRule="auto"/>
              <w:ind w:left="0" w:firstLine="0"/>
              <w:rPr>
                <w:color w:val="000000" w:themeColor="text1"/>
                <w:sz w:val="28"/>
                <w:szCs w:val="28"/>
              </w:rPr>
            </w:pPr>
            <w:r w:rsidRPr="000F485A">
              <w:rPr>
                <w:sz w:val="28"/>
                <w:szCs w:val="28"/>
              </w:rPr>
              <w:t>Организация и проведение мероприятий по охране и защите лесов</w:t>
            </w:r>
          </w:p>
        </w:tc>
        <w:tc>
          <w:tcPr>
            <w:tcW w:w="1985" w:type="dxa"/>
            <w:tcBorders>
              <w:top w:val="single" w:sz="4" w:space="0" w:color="000000"/>
              <w:left w:val="single" w:sz="4" w:space="0" w:color="000000"/>
              <w:bottom w:val="single" w:sz="4" w:space="0" w:color="000000"/>
              <w:right w:val="single" w:sz="4" w:space="0" w:color="000000"/>
            </w:tcBorders>
          </w:tcPr>
          <w:p w:rsidR="000B2F19" w:rsidRPr="000F485A" w:rsidRDefault="00E12244" w:rsidP="000F485A">
            <w:pPr>
              <w:spacing w:after="0" w:line="240" w:lineRule="auto"/>
              <w:ind w:left="0" w:firstLine="0"/>
              <w:jc w:val="center"/>
              <w:rPr>
                <w:color w:val="000000" w:themeColor="text1"/>
                <w:sz w:val="28"/>
                <w:szCs w:val="28"/>
              </w:rPr>
            </w:pPr>
            <w:r>
              <w:rPr>
                <w:color w:val="000000" w:themeColor="text1"/>
                <w:sz w:val="28"/>
                <w:szCs w:val="28"/>
              </w:rPr>
              <w:t>14</w:t>
            </w:r>
          </w:p>
        </w:tc>
        <w:tc>
          <w:tcPr>
            <w:tcW w:w="1701" w:type="dxa"/>
            <w:tcBorders>
              <w:top w:val="single" w:sz="4" w:space="0" w:color="000000"/>
              <w:left w:val="single" w:sz="4" w:space="0" w:color="000000"/>
              <w:bottom w:val="single" w:sz="4" w:space="0" w:color="000000"/>
              <w:right w:val="single" w:sz="4" w:space="0" w:color="000000"/>
            </w:tcBorders>
          </w:tcPr>
          <w:p w:rsidR="000B2F19" w:rsidRPr="000F485A" w:rsidRDefault="00E12244" w:rsidP="000F485A">
            <w:pPr>
              <w:spacing w:after="0" w:line="240" w:lineRule="auto"/>
              <w:ind w:left="0" w:firstLine="0"/>
              <w:jc w:val="center"/>
              <w:rPr>
                <w:color w:val="000000" w:themeColor="text1"/>
                <w:sz w:val="28"/>
                <w:szCs w:val="28"/>
              </w:rPr>
            </w:pPr>
            <w:r>
              <w:rPr>
                <w:color w:val="000000" w:themeColor="text1"/>
                <w:sz w:val="28"/>
                <w:szCs w:val="28"/>
              </w:rPr>
              <w:t>7</w:t>
            </w:r>
          </w:p>
        </w:tc>
        <w:tc>
          <w:tcPr>
            <w:tcW w:w="1318" w:type="dxa"/>
            <w:tcBorders>
              <w:top w:val="single" w:sz="4" w:space="0" w:color="000000"/>
              <w:left w:val="single" w:sz="4" w:space="0" w:color="000000"/>
              <w:bottom w:val="single" w:sz="4" w:space="0" w:color="000000"/>
              <w:right w:val="single" w:sz="4" w:space="0" w:color="000000"/>
            </w:tcBorders>
          </w:tcPr>
          <w:p w:rsidR="000B2F19" w:rsidRPr="000F485A" w:rsidRDefault="00E12244" w:rsidP="000F485A">
            <w:pPr>
              <w:spacing w:after="0" w:line="240" w:lineRule="auto"/>
              <w:ind w:left="0" w:firstLine="0"/>
              <w:jc w:val="center"/>
              <w:rPr>
                <w:color w:val="000000" w:themeColor="text1"/>
                <w:sz w:val="28"/>
                <w:szCs w:val="28"/>
              </w:rPr>
            </w:pPr>
            <w:r>
              <w:rPr>
                <w:color w:val="000000" w:themeColor="text1"/>
                <w:sz w:val="28"/>
                <w:szCs w:val="28"/>
              </w:rPr>
              <w:t>21</w:t>
            </w:r>
            <w:r w:rsidR="00374671" w:rsidRPr="000F485A">
              <w:rPr>
                <w:color w:val="000000" w:themeColor="text1"/>
                <w:sz w:val="28"/>
                <w:szCs w:val="28"/>
              </w:rPr>
              <w:t>.00</w:t>
            </w:r>
          </w:p>
        </w:tc>
      </w:tr>
      <w:tr w:rsidR="00BC7717" w:rsidRPr="00BC7717" w:rsidTr="000F485A">
        <w:trPr>
          <w:trHeight w:val="288"/>
        </w:trPr>
        <w:tc>
          <w:tcPr>
            <w:tcW w:w="1367"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rPr>
                <w:color w:val="000000" w:themeColor="text1"/>
                <w:sz w:val="28"/>
                <w:szCs w:val="28"/>
              </w:rPr>
            </w:pPr>
            <w:r w:rsidRPr="000F485A">
              <w:rPr>
                <w:color w:val="000000" w:themeColor="text1"/>
                <w:sz w:val="28"/>
                <w:szCs w:val="28"/>
              </w:rPr>
              <w:t xml:space="preserve">D </w:t>
            </w:r>
          </w:p>
        </w:tc>
        <w:tc>
          <w:tcPr>
            <w:tcW w:w="2976" w:type="dxa"/>
            <w:tcBorders>
              <w:top w:val="single" w:sz="4" w:space="0" w:color="000000"/>
              <w:left w:val="single" w:sz="4" w:space="0" w:color="000000"/>
              <w:bottom w:val="single" w:sz="4" w:space="0" w:color="000000"/>
              <w:right w:val="single" w:sz="4" w:space="0" w:color="000000"/>
            </w:tcBorders>
          </w:tcPr>
          <w:p w:rsidR="000B2F19" w:rsidRPr="000F485A" w:rsidRDefault="000F485A" w:rsidP="000F485A">
            <w:pPr>
              <w:spacing w:after="0" w:line="240" w:lineRule="auto"/>
              <w:ind w:left="0" w:firstLine="0"/>
              <w:rPr>
                <w:color w:val="000000" w:themeColor="text1"/>
                <w:sz w:val="28"/>
                <w:szCs w:val="28"/>
              </w:rPr>
            </w:pPr>
            <w:r w:rsidRPr="000F485A">
              <w:rPr>
                <w:sz w:val="28"/>
                <w:szCs w:val="28"/>
              </w:rPr>
              <w:t>Организация использования лесов</w:t>
            </w:r>
          </w:p>
        </w:tc>
        <w:tc>
          <w:tcPr>
            <w:tcW w:w="1985"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4</w:t>
            </w:r>
          </w:p>
        </w:tc>
        <w:tc>
          <w:tcPr>
            <w:tcW w:w="1701"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6</w:t>
            </w:r>
          </w:p>
        </w:tc>
        <w:tc>
          <w:tcPr>
            <w:tcW w:w="1318" w:type="dxa"/>
            <w:tcBorders>
              <w:top w:val="single" w:sz="4" w:space="0" w:color="000000"/>
              <w:left w:val="single" w:sz="4" w:space="0" w:color="000000"/>
              <w:bottom w:val="single" w:sz="4" w:space="0" w:color="000000"/>
              <w:right w:val="single" w:sz="4" w:space="0" w:color="000000"/>
            </w:tcBorders>
          </w:tcPr>
          <w:p w:rsidR="000B2F19" w:rsidRPr="000F485A" w:rsidRDefault="00E12244" w:rsidP="000F485A">
            <w:pPr>
              <w:spacing w:after="0" w:line="240" w:lineRule="auto"/>
              <w:ind w:left="0" w:firstLine="0"/>
              <w:jc w:val="center"/>
              <w:rPr>
                <w:color w:val="000000" w:themeColor="text1"/>
                <w:sz w:val="28"/>
                <w:szCs w:val="28"/>
              </w:rPr>
            </w:pPr>
            <w:r>
              <w:rPr>
                <w:color w:val="000000" w:themeColor="text1"/>
                <w:sz w:val="28"/>
                <w:szCs w:val="28"/>
              </w:rPr>
              <w:t>10</w:t>
            </w:r>
            <w:r w:rsidR="00374671" w:rsidRPr="000F485A">
              <w:rPr>
                <w:color w:val="000000" w:themeColor="text1"/>
                <w:sz w:val="28"/>
                <w:szCs w:val="28"/>
              </w:rPr>
              <w:t>.00</w:t>
            </w:r>
          </w:p>
        </w:tc>
      </w:tr>
      <w:tr w:rsidR="00BC7717" w:rsidRPr="00BC7717" w:rsidTr="000F485A">
        <w:trPr>
          <w:trHeight w:val="562"/>
        </w:trPr>
        <w:tc>
          <w:tcPr>
            <w:tcW w:w="1367"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rPr>
                <w:color w:val="000000" w:themeColor="text1"/>
                <w:sz w:val="28"/>
                <w:szCs w:val="28"/>
              </w:rPr>
            </w:pPr>
            <w:r w:rsidRPr="000F485A">
              <w:rPr>
                <w:color w:val="000000" w:themeColor="text1"/>
                <w:sz w:val="28"/>
                <w:szCs w:val="28"/>
              </w:rPr>
              <w:t xml:space="preserve">E </w:t>
            </w:r>
          </w:p>
        </w:tc>
        <w:tc>
          <w:tcPr>
            <w:tcW w:w="2976" w:type="dxa"/>
            <w:tcBorders>
              <w:top w:val="single" w:sz="4" w:space="0" w:color="000000"/>
              <w:left w:val="single" w:sz="4" w:space="0" w:color="000000"/>
              <w:bottom w:val="single" w:sz="4" w:space="0" w:color="000000"/>
              <w:right w:val="single" w:sz="4" w:space="0" w:color="000000"/>
            </w:tcBorders>
          </w:tcPr>
          <w:p w:rsidR="000B2F19" w:rsidRPr="000F485A" w:rsidRDefault="000F485A" w:rsidP="000F485A">
            <w:pPr>
              <w:spacing w:after="0" w:line="240" w:lineRule="auto"/>
              <w:ind w:left="0" w:firstLine="0"/>
              <w:rPr>
                <w:color w:val="000000" w:themeColor="text1"/>
                <w:sz w:val="28"/>
                <w:szCs w:val="28"/>
              </w:rPr>
            </w:pPr>
            <w:r w:rsidRPr="000F485A">
              <w:rPr>
                <w:sz w:val="28"/>
                <w:szCs w:val="28"/>
              </w:rPr>
              <w:t>Проведение работ по лесоустройству и таксации</w:t>
            </w:r>
          </w:p>
        </w:tc>
        <w:tc>
          <w:tcPr>
            <w:tcW w:w="1985"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7</w:t>
            </w:r>
          </w:p>
        </w:tc>
        <w:tc>
          <w:tcPr>
            <w:tcW w:w="1701" w:type="dxa"/>
            <w:tcBorders>
              <w:top w:val="single" w:sz="4" w:space="0" w:color="000000"/>
              <w:left w:val="single" w:sz="4" w:space="0" w:color="000000"/>
              <w:bottom w:val="single" w:sz="4" w:space="0" w:color="000000"/>
              <w:right w:val="single" w:sz="4" w:space="0" w:color="000000"/>
            </w:tcBorders>
          </w:tcPr>
          <w:p w:rsidR="000B2F19" w:rsidRPr="000F485A" w:rsidRDefault="00E12244" w:rsidP="000F485A">
            <w:pPr>
              <w:spacing w:after="0" w:line="240" w:lineRule="auto"/>
              <w:ind w:left="0" w:firstLine="0"/>
              <w:jc w:val="center"/>
              <w:rPr>
                <w:color w:val="000000" w:themeColor="text1"/>
                <w:sz w:val="28"/>
                <w:szCs w:val="28"/>
              </w:rPr>
            </w:pPr>
            <w:r>
              <w:rPr>
                <w:color w:val="000000" w:themeColor="text1"/>
                <w:sz w:val="28"/>
                <w:szCs w:val="28"/>
              </w:rPr>
              <w:t>6</w:t>
            </w:r>
          </w:p>
        </w:tc>
        <w:tc>
          <w:tcPr>
            <w:tcW w:w="1318" w:type="dxa"/>
            <w:tcBorders>
              <w:top w:val="single" w:sz="4" w:space="0" w:color="000000"/>
              <w:left w:val="single" w:sz="4" w:space="0" w:color="000000"/>
              <w:bottom w:val="single" w:sz="4" w:space="0" w:color="000000"/>
              <w:right w:val="single" w:sz="4" w:space="0" w:color="000000"/>
            </w:tcBorders>
          </w:tcPr>
          <w:p w:rsidR="000B2F19" w:rsidRPr="000F485A" w:rsidRDefault="00E12244" w:rsidP="000F485A">
            <w:pPr>
              <w:spacing w:after="0" w:line="240" w:lineRule="auto"/>
              <w:ind w:left="0" w:firstLine="0"/>
              <w:jc w:val="center"/>
              <w:rPr>
                <w:color w:val="000000" w:themeColor="text1"/>
                <w:sz w:val="28"/>
                <w:szCs w:val="28"/>
              </w:rPr>
            </w:pPr>
            <w:r>
              <w:rPr>
                <w:color w:val="000000" w:themeColor="text1"/>
                <w:sz w:val="28"/>
                <w:szCs w:val="28"/>
              </w:rPr>
              <w:t>13</w:t>
            </w:r>
            <w:r w:rsidR="00374671" w:rsidRPr="000F485A">
              <w:rPr>
                <w:color w:val="000000" w:themeColor="text1"/>
                <w:sz w:val="28"/>
                <w:szCs w:val="28"/>
              </w:rPr>
              <w:t>.00</w:t>
            </w:r>
          </w:p>
        </w:tc>
      </w:tr>
      <w:tr w:rsidR="00BC7717" w:rsidRPr="00BC7717" w:rsidTr="000F485A">
        <w:trPr>
          <w:trHeight w:val="562"/>
        </w:trPr>
        <w:tc>
          <w:tcPr>
            <w:tcW w:w="1367" w:type="dxa"/>
            <w:tcBorders>
              <w:top w:val="single" w:sz="4" w:space="0" w:color="000000"/>
              <w:left w:val="single" w:sz="4" w:space="0" w:color="000000"/>
              <w:bottom w:val="single" w:sz="4" w:space="0" w:color="000000"/>
              <w:right w:val="single" w:sz="4" w:space="0" w:color="000000"/>
            </w:tcBorders>
          </w:tcPr>
          <w:p w:rsidR="000B2F19" w:rsidRPr="00637462" w:rsidRDefault="00374671" w:rsidP="000F485A">
            <w:pPr>
              <w:spacing w:after="0" w:line="240" w:lineRule="auto"/>
              <w:ind w:left="0" w:firstLine="0"/>
              <w:rPr>
                <w:color w:val="000000" w:themeColor="text1"/>
                <w:sz w:val="28"/>
                <w:szCs w:val="28"/>
              </w:rPr>
            </w:pPr>
            <w:r w:rsidRPr="000F485A">
              <w:rPr>
                <w:color w:val="000000" w:themeColor="text1"/>
                <w:sz w:val="28"/>
                <w:szCs w:val="28"/>
              </w:rPr>
              <w:t xml:space="preserve"> </w:t>
            </w:r>
            <w:r w:rsidR="00637462">
              <w:rPr>
                <w:color w:val="000000" w:themeColor="text1"/>
                <w:sz w:val="28"/>
                <w:szCs w:val="28"/>
                <w:lang w:val="en-US"/>
              </w:rPr>
              <w:t>F</w:t>
            </w:r>
          </w:p>
        </w:tc>
        <w:tc>
          <w:tcPr>
            <w:tcW w:w="2976"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rPr>
                <w:color w:val="000000" w:themeColor="text1"/>
                <w:sz w:val="28"/>
                <w:szCs w:val="28"/>
              </w:rPr>
            </w:pPr>
            <w:r w:rsidRPr="000F485A">
              <w:rPr>
                <w:color w:val="000000" w:themeColor="text1"/>
                <w:sz w:val="28"/>
                <w:szCs w:val="28"/>
              </w:rPr>
              <w:t xml:space="preserve">Общее впечатление </w:t>
            </w:r>
          </w:p>
        </w:tc>
        <w:tc>
          <w:tcPr>
            <w:tcW w:w="1985"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11</w:t>
            </w:r>
          </w:p>
        </w:tc>
        <w:tc>
          <w:tcPr>
            <w:tcW w:w="1701"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2</w:t>
            </w:r>
          </w:p>
        </w:tc>
        <w:tc>
          <w:tcPr>
            <w:tcW w:w="1318"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13.00</w:t>
            </w:r>
          </w:p>
        </w:tc>
      </w:tr>
      <w:tr w:rsidR="00E12244" w:rsidRPr="00BC7717" w:rsidTr="000F485A">
        <w:trPr>
          <w:trHeight w:val="562"/>
        </w:trPr>
        <w:tc>
          <w:tcPr>
            <w:tcW w:w="1367" w:type="dxa"/>
            <w:tcBorders>
              <w:top w:val="single" w:sz="4" w:space="0" w:color="000000"/>
              <w:left w:val="single" w:sz="4" w:space="0" w:color="000000"/>
              <w:bottom w:val="single" w:sz="4" w:space="0" w:color="000000"/>
              <w:right w:val="single" w:sz="4" w:space="0" w:color="000000"/>
            </w:tcBorders>
          </w:tcPr>
          <w:p w:rsidR="00E12244" w:rsidRPr="000F485A" w:rsidRDefault="00E12244" w:rsidP="000F485A">
            <w:pPr>
              <w:spacing w:after="0" w:line="240" w:lineRule="auto"/>
              <w:ind w:left="0" w:firstLine="0"/>
              <w:rPr>
                <w:color w:val="000000" w:themeColor="text1"/>
                <w:sz w:val="28"/>
                <w:szCs w:val="28"/>
              </w:rPr>
            </w:pPr>
          </w:p>
        </w:tc>
        <w:tc>
          <w:tcPr>
            <w:tcW w:w="2976" w:type="dxa"/>
            <w:tcBorders>
              <w:top w:val="single" w:sz="4" w:space="0" w:color="000000"/>
              <w:left w:val="single" w:sz="4" w:space="0" w:color="000000"/>
              <w:bottom w:val="single" w:sz="4" w:space="0" w:color="000000"/>
              <w:right w:val="single" w:sz="4" w:space="0" w:color="000000"/>
            </w:tcBorders>
          </w:tcPr>
          <w:p w:rsidR="00E12244" w:rsidRPr="000F485A" w:rsidRDefault="00E12244" w:rsidP="000F485A">
            <w:pPr>
              <w:spacing w:after="0" w:line="240" w:lineRule="auto"/>
              <w:ind w:left="0" w:firstLine="0"/>
              <w:rPr>
                <w:color w:val="000000" w:themeColor="text1"/>
                <w:sz w:val="28"/>
                <w:szCs w:val="28"/>
              </w:rPr>
            </w:pPr>
            <w:r>
              <w:rPr>
                <w:color w:val="000000" w:themeColor="text1"/>
                <w:sz w:val="28"/>
                <w:szCs w:val="28"/>
              </w:rPr>
              <w:t xml:space="preserve">Всего </w:t>
            </w:r>
          </w:p>
        </w:tc>
        <w:tc>
          <w:tcPr>
            <w:tcW w:w="1985" w:type="dxa"/>
            <w:tcBorders>
              <w:top w:val="single" w:sz="4" w:space="0" w:color="000000"/>
              <w:left w:val="single" w:sz="4" w:space="0" w:color="000000"/>
              <w:bottom w:val="single" w:sz="4" w:space="0" w:color="000000"/>
              <w:right w:val="single" w:sz="4" w:space="0" w:color="000000"/>
            </w:tcBorders>
          </w:tcPr>
          <w:p w:rsidR="00E12244" w:rsidRPr="000F485A" w:rsidRDefault="00E12244" w:rsidP="000F485A">
            <w:pPr>
              <w:spacing w:after="0" w:line="240" w:lineRule="auto"/>
              <w:ind w:left="0" w:firstLine="0"/>
              <w:jc w:val="center"/>
              <w:rPr>
                <w:color w:val="000000" w:themeColor="text1"/>
                <w:sz w:val="28"/>
                <w:szCs w:val="28"/>
              </w:rPr>
            </w:pPr>
            <w:r>
              <w:rPr>
                <w:color w:val="000000" w:themeColor="text1"/>
                <w:sz w:val="28"/>
                <w:szCs w:val="28"/>
              </w:rPr>
              <w:t>49</w:t>
            </w:r>
          </w:p>
        </w:tc>
        <w:tc>
          <w:tcPr>
            <w:tcW w:w="1701" w:type="dxa"/>
            <w:tcBorders>
              <w:top w:val="single" w:sz="4" w:space="0" w:color="000000"/>
              <w:left w:val="single" w:sz="4" w:space="0" w:color="000000"/>
              <w:bottom w:val="single" w:sz="4" w:space="0" w:color="000000"/>
              <w:right w:val="single" w:sz="4" w:space="0" w:color="000000"/>
            </w:tcBorders>
          </w:tcPr>
          <w:p w:rsidR="00E12244" w:rsidRPr="000F485A" w:rsidRDefault="00E12244" w:rsidP="000F485A">
            <w:pPr>
              <w:spacing w:after="0" w:line="240" w:lineRule="auto"/>
              <w:ind w:left="0" w:firstLine="0"/>
              <w:jc w:val="center"/>
              <w:rPr>
                <w:color w:val="000000" w:themeColor="text1"/>
                <w:sz w:val="28"/>
                <w:szCs w:val="28"/>
              </w:rPr>
            </w:pPr>
            <w:r>
              <w:rPr>
                <w:color w:val="000000" w:themeColor="text1"/>
                <w:sz w:val="28"/>
                <w:szCs w:val="28"/>
              </w:rPr>
              <w:t>51</w:t>
            </w:r>
          </w:p>
        </w:tc>
        <w:tc>
          <w:tcPr>
            <w:tcW w:w="1318" w:type="dxa"/>
            <w:tcBorders>
              <w:top w:val="single" w:sz="4" w:space="0" w:color="000000"/>
              <w:left w:val="single" w:sz="4" w:space="0" w:color="000000"/>
              <w:bottom w:val="single" w:sz="4" w:space="0" w:color="000000"/>
              <w:right w:val="single" w:sz="4" w:space="0" w:color="000000"/>
            </w:tcBorders>
          </w:tcPr>
          <w:p w:rsidR="00E12244" w:rsidRPr="000F485A" w:rsidRDefault="00E12244" w:rsidP="000F485A">
            <w:pPr>
              <w:spacing w:after="0" w:line="240" w:lineRule="auto"/>
              <w:ind w:left="0" w:firstLine="0"/>
              <w:jc w:val="center"/>
              <w:rPr>
                <w:color w:val="000000" w:themeColor="text1"/>
                <w:sz w:val="28"/>
                <w:szCs w:val="28"/>
              </w:rPr>
            </w:pPr>
            <w:r>
              <w:rPr>
                <w:color w:val="000000" w:themeColor="text1"/>
                <w:sz w:val="28"/>
                <w:szCs w:val="28"/>
              </w:rPr>
              <w:t>100</w:t>
            </w:r>
          </w:p>
        </w:tc>
      </w:tr>
    </w:tbl>
    <w:p w:rsidR="000B2F19" w:rsidRPr="00BC7717" w:rsidRDefault="00374671" w:rsidP="00BC7717">
      <w:pPr>
        <w:spacing w:after="0" w:line="360" w:lineRule="auto"/>
        <w:ind w:left="0" w:firstLine="709"/>
        <w:jc w:val="left"/>
        <w:rPr>
          <w:color w:val="000000" w:themeColor="text1"/>
          <w:sz w:val="28"/>
          <w:szCs w:val="28"/>
        </w:rPr>
      </w:pPr>
      <w:r w:rsidRPr="00BC7717">
        <w:rPr>
          <w:rFonts w:eastAsia="Calibri"/>
          <w:color w:val="000000" w:themeColor="text1"/>
          <w:sz w:val="28"/>
          <w:szCs w:val="28"/>
        </w:rPr>
        <w:t xml:space="preserve"> </w:t>
      </w:r>
    </w:p>
    <w:p w:rsidR="000B2F19" w:rsidRPr="00BC7717" w:rsidRDefault="00374671" w:rsidP="00BC7717">
      <w:pPr>
        <w:spacing w:after="0" w:line="360" w:lineRule="auto"/>
        <w:ind w:left="0" w:firstLine="709"/>
        <w:jc w:val="center"/>
        <w:rPr>
          <w:color w:val="000000" w:themeColor="text1"/>
          <w:sz w:val="28"/>
          <w:szCs w:val="28"/>
        </w:rPr>
      </w:pPr>
      <w:r w:rsidRPr="00BC7717">
        <w:rPr>
          <w:b/>
          <w:color w:val="000000" w:themeColor="text1"/>
          <w:sz w:val="28"/>
          <w:szCs w:val="28"/>
        </w:rPr>
        <w:t>4.8.</w:t>
      </w:r>
      <w:r w:rsidR="00637462">
        <w:rPr>
          <w:b/>
          <w:color w:val="000000" w:themeColor="text1"/>
          <w:sz w:val="28"/>
          <w:szCs w:val="28"/>
        </w:rPr>
        <w:t xml:space="preserve"> Спецификация оценки компетенции</w:t>
      </w:r>
      <w:r w:rsidRPr="00BC7717">
        <w:rPr>
          <w:b/>
          <w:color w:val="000000" w:themeColor="text1"/>
          <w:sz w:val="28"/>
          <w:szCs w:val="28"/>
        </w:rPr>
        <w:t xml:space="preserve"> </w:t>
      </w:r>
    </w:p>
    <w:p w:rsidR="000B2F19" w:rsidRPr="00BC7717" w:rsidRDefault="00637462" w:rsidP="00021DF1">
      <w:pPr>
        <w:spacing w:after="0" w:line="360" w:lineRule="auto"/>
        <w:ind w:left="0" w:firstLine="709"/>
        <w:rPr>
          <w:color w:val="000000" w:themeColor="text1"/>
          <w:sz w:val="28"/>
          <w:szCs w:val="28"/>
        </w:rPr>
      </w:pPr>
      <w:r>
        <w:rPr>
          <w:color w:val="000000" w:themeColor="text1"/>
          <w:sz w:val="28"/>
          <w:szCs w:val="28"/>
        </w:rPr>
        <w:t>Оценка Конкурсного задания будет основываться на следующих критериях (модулях):</w:t>
      </w:r>
    </w:p>
    <w:p w:rsidR="00637462" w:rsidRDefault="00637462" w:rsidP="00021DF1">
      <w:pPr>
        <w:spacing w:after="0" w:line="360" w:lineRule="auto"/>
        <w:ind w:left="0" w:firstLine="709"/>
        <w:rPr>
          <w:b/>
          <w:color w:val="000000" w:themeColor="text1"/>
          <w:sz w:val="28"/>
          <w:szCs w:val="28"/>
        </w:rPr>
      </w:pPr>
      <w:r>
        <w:rPr>
          <w:b/>
          <w:color w:val="000000" w:themeColor="text1"/>
          <w:sz w:val="28"/>
          <w:szCs w:val="28"/>
        </w:rPr>
        <w:t xml:space="preserve">Критерий A: </w:t>
      </w:r>
      <w:r w:rsidR="00374671" w:rsidRPr="00BC7717">
        <w:rPr>
          <w:b/>
          <w:color w:val="000000" w:themeColor="text1"/>
          <w:sz w:val="28"/>
          <w:szCs w:val="28"/>
        </w:rPr>
        <w:t>Процесс работы</w:t>
      </w:r>
      <w:r>
        <w:rPr>
          <w:b/>
          <w:color w:val="000000" w:themeColor="text1"/>
          <w:sz w:val="28"/>
          <w:szCs w:val="28"/>
        </w:rPr>
        <w:t>.</w:t>
      </w:r>
    </w:p>
    <w:p w:rsidR="000B2F19" w:rsidRPr="00637462" w:rsidRDefault="00637462" w:rsidP="00021DF1">
      <w:pPr>
        <w:spacing w:after="0" w:line="360" w:lineRule="auto"/>
        <w:ind w:left="0" w:firstLine="709"/>
        <w:rPr>
          <w:color w:val="000000" w:themeColor="text1"/>
          <w:sz w:val="28"/>
          <w:szCs w:val="28"/>
        </w:rPr>
      </w:pPr>
      <w:r w:rsidRPr="00637462">
        <w:rPr>
          <w:color w:val="000000" w:themeColor="text1"/>
          <w:sz w:val="28"/>
          <w:szCs w:val="28"/>
        </w:rPr>
        <w:t xml:space="preserve">Оценка будет происходить в соответствии со </w:t>
      </w:r>
      <w:proofErr w:type="gramStart"/>
      <w:r w:rsidRPr="00637462">
        <w:rPr>
          <w:color w:val="000000" w:themeColor="text1"/>
          <w:sz w:val="28"/>
          <w:szCs w:val="28"/>
        </w:rPr>
        <w:t>следующими</w:t>
      </w:r>
      <w:proofErr w:type="gramEnd"/>
      <w:r w:rsidRPr="00637462">
        <w:rPr>
          <w:color w:val="000000" w:themeColor="text1"/>
          <w:sz w:val="28"/>
          <w:szCs w:val="28"/>
        </w:rPr>
        <w:t xml:space="preserve"> </w:t>
      </w:r>
      <w:proofErr w:type="spellStart"/>
      <w:r w:rsidRPr="00637462">
        <w:rPr>
          <w:color w:val="000000" w:themeColor="text1"/>
          <w:sz w:val="28"/>
          <w:szCs w:val="28"/>
        </w:rPr>
        <w:t>субкритериями</w:t>
      </w:r>
      <w:proofErr w:type="spellEnd"/>
      <w:r w:rsidRPr="00637462">
        <w:rPr>
          <w:color w:val="000000" w:themeColor="text1"/>
          <w:sz w:val="28"/>
          <w:szCs w:val="28"/>
        </w:rPr>
        <w:t>:</w:t>
      </w:r>
      <w:r w:rsidR="00374671" w:rsidRPr="00637462">
        <w:rPr>
          <w:color w:val="000000" w:themeColor="text1"/>
          <w:sz w:val="28"/>
          <w:szCs w:val="28"/>
        </w:rPr>
        <w:t xml:space="preserve"> </w:t>
      </w:r>
    </w:p>
    <w:p w:rsidR="000B2F19" w:rsidRPr="00DD5888" w:rsidRDefault="00374671" w:rsidP="00027803">
      <w:pPr>
        <w:pStyle w:val="a5"/>
        <w:numPr>
          <w:ilvl w:val="0"/>
          <w:numId w:val="9"/>
        </w:numPr>
        <w:spacing w:after="0" w:line="360" w:lineRule="auto"/>
        <w:rPr>
          <w:color w:val="000000" w:themeColor="text1"/>
          <w:sz w:val="28"/>
          <w:szCs w:val="28"/>
        </w:rPr>
      </w:pPr>
      <w:r w:rsidRPr="00DD5888">
        <w:rPr>
          <w:color w:val="000000" w:themeColor="text1"/>
          <w:sz w:val="28"/>
          <w:szCs w:val="28"/>
        </w:rPr>
        <w:t xml:space="preserve">Чистота рабочего места и безопасность; </w:t>
      </w:r>
    </w:p>
    <w:p w:rsidR="000B2F19" w:rsidRPr="00DD5888" w:rsidRDefault="00374671" w:rsidP="00027803">
      <w:pPr>
        <w:pStyle w:val="a5"/>
        <w:numPr>
          <w:ilvl w:val="0"/>
          <w:numId w:val="9"/>
        </w:numPr>
        <w:spacing w:after="0" w:line="360" w:lineRule="auto"/>
        <w:rPr>
          <w:color w:val="000000" w:themeColor="text1"/>
          <w:sz w:val="28"/>
          <w:szCs w:val="28"/>
        </w:rPr>
      </w:pPr>
      <w:r w:rsidRPr="00DD5888">
        <w:rPr>
          <w:color w:val="000000" w:themeColor="text1"/>
          <w:sz w:val="28"/>
          <w:szCs w:val="28"/>
        </w:rPr>
        <w:t xml:space="preserve">Организация  модели (алгоритма) работы и логистика; </w:t>
      </w:r>
    </w:p>
    <w:p w:rsidR="000B2F19" w:rsidRPr="00DD5888" w:rsidRDefault="00374671" w:rsidP="00027803">
      <w:pPr>
        <w:pStyle w:val="a5"/>
        <w:numPr>
          <w:ilvl w:val="0"/>
          <w:numId w:val="9"/>
        </w:numPr>
        <w:spacing w:after="0" w:line="360" w:lineRule="auto"/>
        <w:rPr>
          <w:color w:val="000000" w:themeColor="text1"/>
          <w:sz w:val="28"/>
          <w:szCs w:val="28"/>
        </w:rPr>
      </w:pPr>
      <w:r w:rsidRPr="00DD5888">
        <w:rPr>
          <w:color w:val="000000" w:themeColor="text1"/>
          <w:sz w:val="28"/>
          <w:szCs w:val="28"/>
        </w:rPr>
        <w:t xml:space="preserve">Работа в команде; </w:t>
      </w:r>
    </w:p>
    <w:p w:rsidR="00DD5888" w:rsidRPr="00DD5888" w:rsidRDefault="00374671" w:rsidP="00027803">
      <w:pPr>
        <w:pStyle w:val="a5"/>
        <w:numPr>
          <w:ilvl w:val="0"/>
          <w:numId w:val="9"/>
        </w:numPr>
        <w:spacing w:after="0" w:line="360" w:lineRule="auto"/>
        <w:rPr>
          <w:color w:val="000000" w:themeColor="text1"/>
          <w:sz w:val="28"/>
          <w:szCs w:val="28"/>
        </w:rPr>
      </w:pPr>
      <w:r w:rsidRPr="00DD5888">
        <w:rPr>
          <w:color w:val="000000" w:themeColor="text1"/>
          <w:sz w:val="28"/>
          <w:szCs w:val="28"/>
        </w:rPr>
        <w:t xml:space="preserve">Использование инструмента, оборудования и материалов; </w:t>
      </w:r>
    </w:p>
    <w:p w:rsidR="000B2F19" w:rsidRDefault="00374671" w:rsidP="00027803">
      <w:pPr>
        <w:pStyle w:val="a5"/>
        <w:numPr>
          <w:ilvl w:val="0"/>
          <w:numId w:val="9"/>
        </w:numPr>
        <w:spacing w:after="0" w:line="360" w:lineRule="auto"/>
        <w:rPr>
          <w:color w:val="000000" w:themeColor="text1"/>
          <w:sz w:val="28"/>
          <w:szCs w:val="28"/>
        </w:rPr>
      </w:pPr>
      <w:r w:rsidRPr="00DD5888">
        <w:rPr>
          <w:color w:val="000000" w:themeColor="text1"/>
          <w:sz w:val="28"/>
          <w:szCs w:val="28"/>
        </w:rPr>
        <w:t xml:space="preserve">Эргономика, здоровье и безопасность, средства индивидуальной защиты. </w:t>
      </w:r>
    </w:p>
    <w:p w:rsidR="00637462" w:rsidRPr="00637462" w:rsidRDefault="00637462" w:rsidP="00021DF1">
      <w:pPr>
        <w:spacing w:after="0" w:line="360" w:lineRule="auto"/>
        <w:ind w:firstLine="451"/>
        <w:rPr>
          <w:color w:val="000000" w:themeColor="text1"/>
          <w:sz w:val="28"/>
          <w:szCs w:val="28"/>
        </w:rPr>
      </w:pPr>
      <w:r>
        <w:rPr>
          <w:color w:val="000000" w:themeColor="text1"/>
          <w:sz w:val="28"/>
          <w:szCs w:val="28"/>
        </w:rPr>
        <w:t>Оценка будет происходить в течение всего Чемпионата.</w:t>
      </w:r>
    </w:p>
    <w:p w:rsidR="000B2F19" w:rsidRPr="00BC7717" w:rsidRDefault="00637462" w:rsidP="00021DF1">
      <w:pPr>
        <w:spacing w:after="0" w:line="360" w:lineRule="auto"/>
        <w:ind w:left="0" w:firstLine="709"/>
        <w:rPr>
          <w:color w:val="000000" w:themeColor="text1"/>
          <w:sz w:val="28"/>
          <w:szCs w:val="28"/>
        </w:rPr>
      </w:pPr>
      <w:r>
        <w:rPr>
          <w:b/>
          <w:color w:val="000000" w:themeColor="text1"/>
          <w:sz w:val="28"/>
          <w:szCs w:val="28"/>
        </w:rPr>
        <w:t>Критерий</w:t>
      </w:r>
      <w:proofErr w:type="gramStart"/>
      <w:r>
        <w:rPr>
          <w:b/>
          <w:color w:val="000000" w:themeColor="text1"/>
          <w:sz w:val="28"/>
          <w:szCs w:val="28"/>
        </w:rPr>
        <w:t xml:space="preserve"> В</w:t>
      </w:r>
      <w:proofErr w:type="gramEnd"/>
      <w:r>
        <w:rPr>
          <w:b/>
          <w:color w:val="000000" w:themeColor="text1"/>
          <w:sz w:val="28"/>
          <w:szCs w:val="28"/>
        </w:rPr>
        <w:t xml:space="preserve">: </w:t>
      </w:r>
      <w:r w:rsidRPr="00637462">
        <w:rPr>
          <w:b/>
          <w:sz w:val="28"/>
          <w:szCs w:val="28"/>
        </w:rPr>
        <w:t>Организация и проведение мероприятий по воспроизводству лесов и лесоразведению.</w:t>
      </w:r>
    </w:p>
    <w:p w:rsidR="005D0814" w:rsidRPr="00254748" w:rsidRDefault="005D0814" w:rsidP="005D0814">
      <w:pPr>
        <w:pStyle w:val="a5"/>
        <w:numPr>
          <w:ilvl w:val="0"/>
          <w:numId w:val="8"/>
        </w:numPr>
        <w:spacing w:after="0" w:line="360" w:lineRule="auto"/>
        <w:rPr>
          <w:color w:val="000000" w:themeColor="text1"/>
          <w:sz w:val="28"/>
          <w:szCs w:val="28"/>
        </w:rPr>
      </w:pPr>
      <w:r w:rsidRPr="00254748">
        <w:rPr>
          <w:sz w:val="28"/>
          <w:szCs w:val="28"/>
        </w:rPr>
        <w:t>Определение древесно-кустарниковых пород по семенам.</w:t>
      </w:r>
    </w:p>
    <w:p w:rsidR="005D0814" w:rsidRPr="00254748" w:rsidRDefault="005D0814" w:rsidP="005D0814">
      <w:pPr>
        <w:pStyle w:val="a5"/>
        <w:numPr>
          <w:ilvl w:val="0"/>
          <w:numId w:val="8"/>
        </w:numPr>
        <w:spacing w:after="0" w:line="360" w:lineRule="auto"/>
        <w:rPr>
          <w:color w:val="000000" w:themeColor="text1"/>
          <w:sz w:val="28"/>
          <w:szCs w:val="28"/>
        </w:rPr>
      </w:pPr>
      <w:r w:rsidRPr="00254748">
        <w:rPr>
          <w:sz w:val="28"/>
          <w:szCs w:val="28"/>
        </w:rPr>
        <w:t>Отбор и составление средней пробы семян хвойных пород.</w:t>
      </w:r>
    </w:p>
    <w:p w:rsidR="005D0814" w:rsidRPr="00254748" w:rsidRDefault="005D0814" w:rsidP="005D0814">
      <w:pPr>
        <w:pStyle w:val="a5"/>
        <w:numPr>
          <w:ilvl w:val="0"/>
          <w:numId w:val="8"/>
        </w:numPr>
        <w:spacing w:after="0" w:line="240" w:lineRule="auto"/>
        <w:rPr>
          <w:sz w:val="28"/>
          <w:szCs w:val="28"/>
        </w:rPr>
      </w:pPr>
      <w:r w:rsidRPr="00254748">
        <w:rPr>
          <w:sz w:val="28"/>
          <w:szCs w:val="28"/>
        </w:rPr>
        <w:t>Определение чистоты и массы 1000 семян.</w:t>
      </w:r>
    </w:p>
    <w:p w:rsidR="005D0814" w:rsidRPr="00254748" w:rsidRDefault="005D0814" w:rsidP="005D0814">
      <w:pPr>
        <w:pStyle w:val="a5"/>
        <w:numPr>
          <w:ilvl w:val="0"/>
          <w:numId w:val="8"/>
        </w:numPr>
        <w:spacing w:after="0" w:line="360" w:lineRule="auto"/>
        <w:rPr>
          <w:color w:val="000000" w:themeColor="text1"/>
          <w:sz w:val="28"/>
          <w:szCs w:val="28"/>
        </w:rPr>
      </w:pPr>
      <w:r w:rsidRPr="00254748">
        <w:rPr>
          <w:sz w:val="28"/>
          <w:szCs w:val="28"/>
        </w:rPr>
        <w:t>Определение механического состава почвы по методу Филатова М.М.</w:t>
      </w:r>
    </w:p>
    <w:p w:rsidR="005D0814" w:rsidRPr="00254748" w:rsidRDefault="005D0814" w:rsidP="005D0814">
      <w:pPr>
        <w:pStyle w:val="a5"/>
        <w:numPr>
          <w:ilvl w:val="0"/>
          <w:numId w:val="8"/>
        </w:numPr>
        <w:spacing w:after="0" w:line="360" w:lineRule="auto"/>
        <w:rPr>
          <w:color w:val="000000" w:themeColor="text1"/>
          <w:sz w:val="28"/>
          <w:szCs w:val="28"/>
        </w:rPr>
      </w:pPr>
      <w:r w:rsidRPr="00254748">
        <w:rPr>
          <w:sz w:val="28"/>
          <w:szCs w:val="28"/>
        </w:rPr>
        <w:lastRenderedPageBreak/>
        <w:t>Определение кислотности почвы и расчет количества внесения известковых материалов для устранения кислотности почвы.</w:t>
      </w:r>
    </w:p>
    <w:p w:rsidR="005D0814" w:rsidRPr="00254748" w:rsidRDefault="005D0814" w:rsidP="005D0814">
      <w:pPr>
        <w:pStyle w:val="a5"/>
        <w:numPr>
          <w:ilvl w:val="0"/>
          <w:numId w:val="8"/>
        </w:numPr>
        <w:spacing w:after="0" w:line="360" w:lineRule="auto"/>
        <w:rPr>
          <w:color w:val="000000" w:themeColor="text1"/>
          <w:sz w:val="28"/>
          <w:szCs w:val="28"/>
        </w:rPr>
      </w:pPr>
      <w:r w:rsidRPr="00254748">
        <w:rPr>
          <w:sz w:val="28"/>
          <w:szCs w:val="28"/>
        </w:rPr>
        <w:t>Определение основных вредителей и заболеваний посадочного материала.</w:t>
      </w:r>
    </w:p>
    <w:p w:rsidR="005D0814" w:rsidRPr="00254748" w:rsidRDefault="005D0814" w:rsidP="005D0814">
      <w:pPr>
        <w:pStyle w:val="a5"/>
        <w:numPr>
          <w:ilvl w:val="0"/>
          <w:numId w:val="8"/>
        </w:numPr>
        <w:spacing w:after="0" w:line="360" w:lineRule="auto"/>
        <w:rPr>
          <w:color w:val="000000" w:themeColor="text1"/>
          <w:sz w:val="28"/>
          <w:szCs w:val="28"/>
        </w:rPr>
      </w:pPr>
      <w:r w:rsidRPr="00254748">
        <w:rPr>
          <w:sz w:val="28"/>
          <w:szCs w:val="28"/>
        </w:rPr>
        <w:t>Прививки хвойных и лиственных пород.</w:t>
      </w:r>
    </w:p>
    <w:p w:rsidR="000B2F19" w:rsidRPr="00637462" w:rsidRDefault="00637462" w:rsidP="00021DF1">
      <w:pPr>
        <w:spacing w:after="0" w:line="360" w:lineRule="auto"/>
        <w:ind w:left="0" w:firstLine="709"/>
        <w:rPr>
          <w:b/>
          <w:color w:val="000000" w:themeColor="text1"/>
          <w:sz w:val="28"/>
          <w:szCs w:val="28"/>
        </w:rPr>
      </w:pPr>
      <w:r w:rsidRPr="00637462">
        <w:rPr>
          <w:b/>
          <w:color w:val="000000" w:themeColor="text1"/>
          <w:sz w:val="28"/>
          <w:szCs w:val="28"/>
        </w:rPr>
        <w:t>Критерий</w:t>
      </w:r>
      <w:proofErr w:type="gramStart"/>
      <w:r w:rsidRPr="00637462">
        <w:rPr>
          <w:b/>
          <w:color w:val="000000" w:themeColor="text1"/>
          <w:sz w:val="28"/>
          <w:szCs w:val="28"/>
        </w:rPr>
        <w:t xml:space="preserve"> С</w:t>
      </w:r>
      <w:proofErr w:type="gramEnd"/>
      <w:r w:rsidRPr="00637462">
        <w:rPr>
          <w:b/>
          <w:color w:val="000000" w:themeColor="text1"/>
          <w:sz w:val="28"/>
          <w:szCs w:val="28"/>
        </w:rPr>
        <w:t xml:space="preserve">: </w:t>
      </w:r>
      <w:r w:rsidRPr="00637462">
        <w:rPr>
          <w:b/>
          <w:sz w:val="28"/>
          <w:szCs w:val="28"/>
        </w:rPr>
        <w:t>Организация и проведение мероприятий по охране и защите лесов.</w:t>
      </w:r>
    </w:p>
    <w:p w:rsidR="005D0814" w:rsidRPr="00254748" w:rsidRDefault="005D0814" w:rsidP="005D0814">
      <w:pPr>
        <w:pStyle w:val="a5"/>
        <w:numPr>
          <w:ilvl w:val="0"/>
          <w:numId w:val="30"/>
        </w:numPr>
        <w:spacing w:after="0" w:line="360" w:lineRule="auto"/>
        <w:ind w:left="0" w:firstLine="709"/>
      </w:pPr>
      <w:r w:rsidRPr="00254748">
        <w:rPr>
          <w:sz w:val="28"/>
          <w:szCs w:val="28"/>
        </w:rPr>
        <w:t>Определение видов хвое и листогрызущих  насекомых-вредителей по образцам.</w:t>
      </w:r>
    </w:p>
    <w:p w:rsidR="005D0814" w:rsidRPr="00254748" w:rsidRDefault="005D0814" w:rsidP="005D0814">
      <w:pPr>
        <w:pStyle w:val="a5"/>
        <w:numPr>
          <w:ilvl w:val="0"/>
          <w:numId w:val="30"/>
        </w:numPr>
        <w:spacing w:after="0" w:line="360" w:lineRule="auto"/>
        <w:ind w:left="0" w:firstLine="709"/>
      </w:pPr>
      <w:r w:rsidRPr="00254748">
        <w:rPr>
          <w:sz w:val="28"/>
          <w:szCs w:val="28"/>
        </w:rPr>
        <w:t>Определение видов (семейств) стволовых насекомы</w:t>
      </w:r>
      <w:proofErr w:type="gramStart"/>
      <w:r w:rsidRPr="00254748">
        <w:rPr>
          <w:sz w:val="28"/>
          <w:szCs w:val="28"/>
        </w:rPr>
        <w:t>х-</w:t>
      </w:r>
      <w:proofErr w:type="gramEnd"/>
      <w:r w:rsidRPr="00254748">
        <w:rPr>
          <w:sz w:val="28"/>
          <w:szCs w:val="28"/>
        </w:rPr>
        <w:t xml:space="preserve"> вредителей по образцам.</w:t>
      </w:r>
    </w:p>
    <w:p w:rsidR="005D0814" w:rsidRPr="00254748" w:rsidRDefault="005D0814" w:rsidP="005D0814">
      <w:pPr>
        <w:pStyle w:val="a5"/>
        <w:numPr>
          <w:ilvl w:val="0"/>
          <w:numId w:val="30"/>
        </w:numPr>
        <w:spacing w:after="0" w:line="360" w:lineRule="auto"/>
        <w:ind w:left="0" w:firstLine="709"/>
      </w:pPr>
      <w:r w:rsidRPr="00254748">
        <w:rPr>
          <w:sz w:val="28"/>
          <w:szCs w:val="28"/>
        </w:rPr>
        <w:t xml:space="preserve">Определение возбудителей   </w:t>
      </w:r>
      <w:proofErr w:type="spellStart"/>
      <w:r w:rsidRPr="00254748">
        <w:rPr>
          <w:sz w:val="28"/>
          <w:szCs w:val="28"/>
        </w:rPr>
        <w:t>гнилевых</w:t>
      </w:r>
      <w:proofErr w:type="spellEnd"/>
      <w:r w:rsidRPr="00254748">
        <w:rPr>
          <w:sz w:val="28"/>
          <w:szCs w:val="28"/>
        </w:rPr>
        <w:t xml:space="preserve"> болезней (трутовиков) древесных растений по образцам.</w:t>
      </w:r>
    </w:p>
    <w:p w:rsidR="005D0814" w:rsidRPr="00254748" w:rsidRDefault="005D0814" w:rsidP="005D0814">
      <w:pPr>
        <w:pStyle w:val="a5"/>
        <w:numPr>
          <w:ilvl w:val="0"/>
          <w:numId w:val="30"/>
        </w:numPr>
        <w:spacing w:after="0" w:line="360" w:lineRule="auto"/>
        <w:ind w:left="0" w:firstLine="709"/>
      </w:pPr>
      <w:r w:rsidRPr="00254748">
        <w:rPr>
          <w:sz w:val="28"/>
          <w:szCs w:val="28"/>
        </w:rPr>
        <w:t>Определение заболеваний (гнилей) древесных растений по образцам.</w:t>
      </w:r>
    </w:p>
    <w:p w:rsidR="005D0814" w:rsidRPr="00254748" w:rsidRDefault="005D0814" w:rsidP="005D0814">
      <w:pPr>
        <w:pStyle w:val="a5"/>
        <w:numPr>
          <w:ilvl w:val="0"/>
          <w:numId w:val="30"/>
        </w:numPr>
        <w:spacing w:after="0" w:line="360" w:lineRule="auto"/>
        <w:ind w:left="0" w:firstLine="709"/>
      </w:pPr>
      <w:r w:rsidRPr="00254748">
        <w:rPr>
          <w:sz w:val="28"/>
          <w:szCs w:val="28"/>
        </w:rPr>
        <w:t xml:space="preserve">Определение по образцам (макетам) основных групп и классов лесных горючих материалов. </w:t>
      </w:r>
    </w:p>
    <w:p w:rsidR="005D0814" w:rsidRPr="00254748" w:rsidRDefault="005D0814" w:rsidP="005D0814">
      <w:pPr>
        <w:pStyle w:val="a5"/>
        <w:numPr>
          <w:ilvl w:val="0"/>
          <w:numId w:val="30"/>
        </w:numPr>
        <w:spacing w:after="0" w:line="360" w:lineRule="auto"/>
        <w:ind w:left="0" w:firstLine="709"/>
      </w:pPr>
      <w:r w:rsidRPr="00254748">
        <w:rPr>
          <w:sz w:val="28"/>
          <w:szCs w:val="28"/>
        </w:rPr>
        <w:t xml:space="preserve">Оценка классов природной пожарной опасности заданного участка (чтение лесопожарной карты). </w:t>
      </w:r>
    </w:p>
    <w:p w:rsidR="005D0814" w:rsidRPr="00254748" w:rsidRDefault="005D0814" w:rsidP="005D0814">
      <w:pPr>
        <w:pStyle w:val="a5"/>
        <w:numPr>
          <w:ilvl w:val="0"/>
          <w:numId w:val="30"/>
        </w:numPr>
        <w:spacing w:after="0" w:line="360" w:lineRule="auto"/>
        <w:ind w:left="0" w:firstLine="709"/>
      </w:pPr>
      <w:r w:rsidRPr="00254748">
        <w:rPr>
          <w:spacing w:val="2"/>
          <w:sz w:val="28"/>
          <w:szCs w:val="28"/>
          <w:shd w:val="clear" w:color="auto" w:fill="FFFFFF"/>
        </w:rPr>
        <w:t xml:space="preserve">Условно выявить самовольную порубку по срезу пня дерева и произвести расчёт ущерба </w:t>
      </w:r>
      <w:proofErr w:type="gramStart"/>
      <w:r w:rsidRPr="00254748">
        <w:rPr>
          <w:spacing w:val="2"/>
          <w:sz w:val="28"/>
          <w:szCs w:val="28"/>
          <w:shd w:val="clear" w:color="auto" w:fill="FFFFFF"/>
        </w:rPr>
        <w:t>от</w:t>
      </w:r>
      <w:proofErr w:type="gramEnd"/>
      <w:r w:rsidRPr="00254748">
        <w:rPr>
          <w:spacing w:val="2"/>
          <w:sz w:val="28"/>
          <w:szCs w:val="28"/>
          <w:shd w:val="clear" w:color="auto" w:fill="FFFFFF"/>
        </w:rPr>
        <w:t xml:space="preserve"> совершенного лесонарушения</w:t>
      </w:r>
      <w:r w:rsidRPr="00254748">
        <w:rPr>
          <w:sz w:val="28"/>
          <w:szCs w:val="28"/>
        </w:rPr>
        <w:t xml:space="preserve">. </w:t>
      </w:r>
    </w:p>
    <w:p w:rsidR="005D0814" w:rsidRPr="00254748" w:rsidRDefault="005D0814" w:rsidP="005D0814">
      <w:pPr>
        <w:pStyle w:val="a5"/>
        <w:numPr>
          <w:ilvl w:val="0"/>
          <w:numId w:val="30"/>
        </w:numPr>
        <w:spacing w:after="0" w:line="360" w:lineRule="auto"/>
        <w:ind w:left="0" w:firstLine="709"/>
      </w:pPr>
      <w:r w:rsidRPr="00254748">
        <w:rPr>
          <w:spacing w:val="2"/>
          <w:sz w:val="28"/>
          <w:szCs w:val="28"/>
          <w:shd w:val="clear" w:color="auto" w:fill="FFFFFF"/>
        </w:rPr>
        <w:t>Расчет потерь древесины в результате лесного пожара</w:t>
      </w:r>
      <w:r w:rsidRPr="00254748">
        <w:rPr>
          <w:sz w:val="28"/>
          <w:szCs w:val="28"/>
        </w:rPr>
        <w:t xml:space="preserve">. </w:t>
      </w:r>
    </w:p>
    <w:p w:rsidR="000B2F19" w:rsidRDefault="00637462" w:rsidP="00021DF1">
      <w:pPr>
        <w:spacing w:after="0" w:line="360" w:lineRule="auto"/>
        <w:ind w:left="0" w:firstLine="709"/>
        <w:rPr>
          <w:b/>
          <w:color w:val="000000" w:themeColor="text1"/>
          <w:sz w:val="28"/>
          <w:szCs w:val="28"/>
        </w:rPr>
      </w:pPr>
      <w:r>
        <w:rPr>
          <w:b/>
          <w:color w:val="000000" w:themeColor="text1"/>
          <w:sz w:val="28"/>
          <w:szCs w:val="28"/>
        </w:rPr>
        <w:t>Критерий</w:t>
      </w:r>
      <w:r w:rsidRPr="00637462">
        <w:rPr>
          <w:b/>
          <w:color w:val="000000" w:themeColor="text1"/>
          <w:sz w:val="28"/>
          <w:szCs w:val="28"/>
        </w:rPr>
        <w:t xml:space="preserve"> </w:t>
      </w:r>
      <w:r>
        <w:rPr>
          <w:b/>
          <w:color w:val="000000" w:themeColor="text1"/>
          <w:sz w:val="28"/>
          <w:szCs w:val="28"/>
          <w:lang w:val="en-US"/>
        </w:rPr>
        <w:t>D</w:t>
      </w:r>
      <w:r>
        <w:rPr>
          <w:b/>
          <w:color w:val="000000" w:themeColor="text1"/>
          <w:sz w:val="28"/>
          <w:szCs w:val="28"/>
        </w:rPr>
        <w:t xml:space="preserve">: </w:t>
      </w:r>
      <w:bookmarkStart w:id="0" w:name="_GoBack"/>
      <w:r w:rsidRPr="00637462">
        <w:rPr>
          <w:b/>
          <w:sz w:val="28"/>
          <w:szCs w:val="28"/>
        </w:rPr>
        <w:t>Организация использования лесов.</w:t>
      </w:r>
      <w:bookmarkEnd w:id="0"/>
    </w:p>
    <w:p w:rsidR="005D0814" w:rsidRPr="005D0814" w:rsidRDefault="005D0814" w:rsidP="005D0814">
      <w:pPr>
        <w:pStyle w:val="a5"/>
        <w:numPr>
          <w:ilvl w:val="0"/>
          <w:numId w:val="30"/>
        </w:numPr>
        <w:spacing w:after="0" w:line="240" w:lineRule="auto"/>
        <w:rPr>
          <w:sz w:val="28"/>
          <w:szCs w:val="28"/>
        </w:rPr>
      </w:pPr>
      <w:r w:rsidRPr="005D0814">
        <w:rPr>
          <w:sz w:val="28"/>
          <w:szCs w:val="28"/>
        </w:rPr>
        <w:t>Определение возраста дерева по годичным слоям.</w:t>
      </w:r>
    </w:p>
    <w:p w:rsidR="005D0814" w:rsidRPr="00522AD0" w:rsidRDefault="005D0814" w:rsidP="005D0814">
      <w:pPr>
        <w:pStyle w:val="a5"/>
        <w:numPr>
          <w:ilvl w:val="0"/>
          <w:numId w:val="30"/>
        </w:numPr>
      </w:pPr>
      <w:r w:rsidRPr="005D0814">
        <w:rPr>
          <w:sz w:val="28"/>
          <w:szCs w:val="28"/>
        </w:rPr>
        <w:t>Определение высоты и диаметра дерева с помощью мерной вилки и высотомера.</w:t>
      </w:r>
    </w:p>
    <w:p w:rsidR="005D0814" w:rsidRPr="00522AD0" w:rsidRDefault="005D0814" w:rsidP="005D0814">
      <w:pPr>
        <w:pStyle w:val="a5"/>
        <w:numPr>
          <w:ilvl w:val="0"/>
          <w:numId w:val="31"/>
        </w:numPr>
        <w:spacing w:after="0" w:line="240" w:lineRule="auto"/>
        <w:rPr>
          <w:sz w:val="28"/>
          <w:szCs w:val="28"/>
        </w:rPr>
      </w:pPr>
      <w:r w:rsidRPr="00522AD0">
        <w:rPr>
          <w:sz w:val="28"/>
          <w:szCs w:val="28"/>
        </w:rPr>
        <w:t>Работа с топографической картой.</w:t>
      </w:r>
    </w:p>
    <w:p w:rsidR="005D0814" w:rsidRPr="005D0814" w:rsidRDefault="005D0814" w:rsidP="005D0814">
      <w:pPr>
        <w:pStyle w:val="a5"/>
        <w:numPr>
          <w:ilvl w:val="0"/>
          <w:numId w:val="31"/>
        </w:numPr>
      </w:pPr>
      <w:r w:rsidRPr="005D0814">
        <w:rPr>
          <w:sz w:val="28"/>
          <w:szCs w:val="28"/>
        </w:rPr>
        <w:t xml:space="preserve">Выполнение отвода лесосек в программе ЛесГис и составление документацию по отводу.     </w:t>
      </w:r>
    </w:p>
    <w:p w:rsidR="005D0814" w:rsidRPr="00522AD0" w:rsidRDefault="005D0814" w:rsidP="005D0814">
      <w:pPr>
        <w:pStyle w:val="a5"/>
        <w:numPr>
          <w:ilvl w:val="0"/>
          <w:numId w:val="31"/>
        </w:numPr>
      </w:pPr>
      <w:r w:rsidRPr="00522AD0">
        <w:rPr>
          <w:sz w:val="28"/>
          <w:szCs w:val="28"/>
        </w:rPr>
        <w:t>Определение элементов леса по гербарным образцам древесно-кустарниковых пород и травянистых растений.</w:t>
      </w:r>
    </w:p>
    <w:p w:rsidR="005D0814" w:rsidRPr="00522AD0" w:rsidRDefault="005D0814" w:rsidP="005D0814">
      <w:pPr>
        <w:pStyle w:val="a5"/>
        <w:numPr>
          <w:ilvl w:val="0"/>
          <w:numId w:val="31"/>
        </w:numPr>
      </w:pPr>
      <w:r w:rsidRPr="00522AD0">
        <w:rPr>
          <w:sz w:val="28"/>
          <w:szCs w:val="28"/>
        </w:rPr>
        <w:lastRenderedPageBreak/>
        <w:t xml:space="preserve">Определение типа леса на основании макетов лесных насаждений и подбор способов очистки мест рубок. </w:t>
      </w:r>
    </w:p>
    <w:p w:rsidR="000B2F19" w:rsidRPr="00BC7717" w:rsidRDefault="00021DF1" w:rsidP="00021DF1">
      <w:pPr>
        <w:spacing w:after="0" w:line="360" w:lineRule="auto"/>
        <w:ind w:left="0" w:firstLine="709"/>
        <w:rPr>
          <w:color w:val="000000" w:themeColor="text1"/>
          <w:sz w:val="28"/>
          <w:szCs w:val="28"/>
        </w:rPr>
      </w:pPr>
      <w:r>
        <w:rPr>
          <w:b/>
          <w:color w:val="000000" w:themeColor="text1"/>
          <w:sz w:val="28"/>
          <w:szCs w:val="28"/>
        </w:rPr>
        <w:t>Критерий</w:t>
      </w:r>
      <w:proofErr w:type="gramStart"/>
      <w:r>
        <w:rPr>
          <w:b/>
          <w:color w:val="000000" w:themeColor="text1"/>
          <w:sz w:val="28"/>
          <w:szCs w:val="28"/>
        </w:rPr>
        <w:t xml:space="preserve"> Е</w:t>
      </w:r>
      <w:proofErr w:type="gramEnd"/>
      <w:r>
        <w:rPr>
          <w:b/>
          <w:color w:val="000000" w:themeColor="text1"/>
          <w:sz w:val="28"/>
          <w:szCs w:val="28"/>
        </w:rPr>
        <w:t>: Проведение работ по лесоустройству и таксации.</w:t>
      </w:r>
    </w:p>
    <w:p w:rsidR="005D0814" w:rsidRPr="005D0814" w:rsidRDefault="005D0814" w:rsidP="005D0814">
      <w:pPr>
        <w:pStyle w:val="a5"/>
        <w:numPr>
          <w:ilvl w:val="0"/>
          <w:numId w:val="33"/>
        </w:numPr>
      </w:pPr>
      <w:r w:rsidRPr="005D0814">
        <w:rPr>
          <w:sz w:val="28"/>
          <w:szCs w:val="28"/>
        </w:rPr>
        <w:t>Определение таксационных признаков у подроста сосны обыкновенной.</w:t>
      </w:r>
    </w:p>
    <w:p w:rsidR="005D0814" w:rsidRPr="005D0814" w:rsidRDefault="005D0814" w:rsidP="005D0814">
      <w:pPr>
        <w:pStyle w:val="a5"/>
        <w:numPr>
          <w:ilvl w:val="0"/>
          <w:numId w:val="33"/>
        </w:numPr>
      </w:pPr>
      <w:r w:rsidRPr="005D0814">
        <w:rPr>
          <w:rFonts w:eastAsia="Droid Sans Fallback"/>
          <w:bCs/>
          <w:color w:val="000000" w:themeColor="text1"/>
          <w:kern w:val="2"/>
          <w:sz w:val="28"/>
          <w:szCs w:val="28"/>
          <w:lang w:eastAsia="zh-CN" w:bidi="hi-IN"/>
        </w:rPr>
        <w:t xml:space="preserve">Определение таксационных показателей срубленного дерева. </w:t>
      </w:r>
    </w:p>
    <w:p w:rsidR="005D0814" w:rsidRPr="005D0814" w:rsidRDefault="005D0814" w:rsidP="005D0814">
      <w:pPr>
        <w:pStyle w:val="a5"/>
        <w:numPr>
          <w:ilvl w:val="0"/>
          <w:numId w:val="33"/>
        </w:numPr>
      </w:pPr>
      <w:r w:rsidRPr="005D0814">
        <w:rPr>
          <w:sz w:val="28"/>
          <w:szCs w:val="28"/>
        </w:rPr>
        <w:t>Определение таксационных показателей у растущего дерева.</w:t>
      </w:r>
    </w:p>
    <w:p w:rsidR="005D0814" w:rsidRPr="005D0814" w:rsidRDefault="005D0814" w:rsidP="005D0814">
      <w:pPr>
        <w:pStyle w:val="a5"/>
        <w:numPr>
          <w:ilvl w:val="0"/>
          <w:numId w:val="33"/>
        </w:numPr>
        <w:rPr>
          <w:rStyle w:val="FontStyle18"/>
          <w:i w:val="0"/>
          <w:iCs w:val="0"/>
          <w:sz w:val="24"/>
          <w:szCs w:val="22"/>
        </w:rPr>
      </w:pPr>
      <w:r w:rsidRPr="005D0814">
        <w:rPr>
          <w:rStyle w:val="FontStyle18"/>
          <w:i w:val="0"/>
          <w:sz w:val="28"/>
          <w:szCs w:val="32"/>
        </w:rPr>
        <w:t>Определение древесных пород по макроскопическим признакам.</w:t>
      </w:r>
    </w:p>
    <w:p w:rsidR="005D0814" w:rsidRPr="00522AD0" w:rsidRDefault="005D0814" w:rsidP="005D0814">
      <w:pPr>
        <w:pStyle w:val="a5"/>
        <w:numPr>
          <w:ilvl w:val="0"/>
          <w:numId w:val="33"/>
        </w:numPr>
      </w:pPr>
      <w:r w:rsidRPr="005D0814">
        <w:rPr>
          <w:sz w:val="28"/>
        </w:rPr>
        <w:t>Определение пороков по образцам древесины.</w:t>
      </w:r>
    </w:p>
    <w:p w:rsidR="000B2F19" w:rsidRPr="00BC7717" w:rsidRDefault="00284E1D" w:rsidP="00021DF1">
      <w:pPr>
        <w:spacing w:after="0" w:line="360" w:lineRule="auto"/>
        <w:ind w:left="0" w:firstLine="709"/>
        <w:rPr>
          <w:color w:val="000000" w:themeColor="text1"/>
          <w:sz w:val="28"/>
          <w:szCs w:val="28"/>
        </w:rPr>
      </w:pPr>
      <w:r>
        <w:rPr>
          <w:b/>
          <w:color w:val="000000" w:themeColor="text1"/>
          <w:sz w:val="28"/>
          <w:szCs w:val="28"/>
          <w:lang w:val="en-US"/>
        </w:rPr>
        <w:t>F</w:t>
      </w:r>
      <w:r w:rsidR="00374671" w:rsidRPr="00BC7717">
        <w:rPr>
          <w:b/>
          <w:color w:val="000000" w:themeColor="text1"/>
          <w:sz w:val="28"/>
          <w:szCs w:val="28"/>
        </w:rPr>
        <w:t>. Общее впечатление</w:t>
      </w:r>
      <w:r w:rsidR="00374671" w:rsidRPr="00BC7717">
        <w:rPr>
          <w:color w:val="000000" w:themeColor="text1"/>
          <w:sz w:val="28"/>
          <w:szCs w:val="28"/>
        </w:rPr>
        <w:t xml:space="preserve"> </w:t>
      </w:r>
    </w:p>
    <w:p w:rsidR="000B2F19" w:rsidRPr="00284E1D" w:rsidRDefault="00374671" w:rsidP="00027803">
      <w:pPr>
        <w:pStyle w:val="a5"/>
        <w:numPr>
          <w:ilvl w:val="0"/>
          <w:numId w:val="11"/>
        </w:numPr>
        <w:spacing w:after="0" w:line="360" w:lineRule="auto"/>
        <w:rPr>
          <w:color w:val="000000" w:themeColor="text1"/>
          <w:sz w:val="28"/>
          <w:szCs w:val="28"/>
        </w:rPr>
      </w:pPr>
      <w:r w:rsidRPr="00284E1D">
        <w:rPr>
          <w:color w:val="000000" w:themeColor="text1"/>
          <w:sz w:val="28"/>
          <w:szCs w:val="28"/>
        </w:rPr>
        <w:t xml:space="preserve">Эстетичный внешний вид; </w:t>
      </w:r>
    </w:p>
    <w:p w:rsidR="000B2F19" w:rsidRPr="00284E1D" w:rsidRDefault="00374671" w:rsidP="00027803">
      <w:pPr>
        <w:pStyle w:val="a5"/>
        <w:numPr>
          <w:ilvl w:val="0"/>
          <w:numId w:val="11"/>
        </w:numPr>
        <w:spacing w:after="0" w:line="360" w:lineRule="auto"/>
        <w:rPr>
          <w:color w:val="000000" w:themeColor="text1"/>
          <w:sz w:val="28"/>
          <w:szCs w:val="28"/>
        </w:rPr>
      </w:pPr>
      <w:r w:rsidRPr="00284E1D">
        <w:rPr>
          <w:color w:val="000000" w:themeColor="text1"/>
          <w:sz w:val="28"/>
          <w:szCs w:val="28"/>
        </w:rPr>
        <w:t xml:space="preserve">Креативность; </w:t>
      </w:r>
    </w:p>
    <w:p w:rsidR="000B2F19" w:rsidRPr="00284E1D" w:rsidRDefault="00374671" w:rsidP="00027803">
      <w:pPr>
        <w:pStyle w:val="a5"/>
        <w:numPr>
          <w:ilvl w:val="0"/>
          <w:numId w:val="11"/>
        </w:numPr>
        <w:spacing w:after="0" w:line="360" w:lineRule="auto"/>
        <w:rPr>
          <w:color w:val="000000" w:themeColor="text1"/>
          <w:sz w:val="28"/>
          <w:szCs w:val="28"/>
        </w:rPr>
      </w:pPr>
      <w:r w:rsidRPr="00284E1D">
        <w:rPr>
          <w:color w:val="000000" w:themeColor="text1"/>
          <w:sz w:val="28"/>
          <w:szCs w:val="28"/>
        </w:rPr>
        <w:t xml:space="preserve">Общая чистота(аккуратность) исполнения; </w:t>
      </w:r>
    </w:p>
    <w:p w:rsidR="000B2F19" w:rsidRPr="00284E1D" w:rsidRDefault="00374671" w:rsidP="00027803">
      <w:pPr>
        <w:pStyle w:val="a5"/>
        <w:numPr>
          <w:ilvl w:val="0"/>
          <w:numId w:val="11"/>
        </w:numPr>
        <w:spacing w:after="0" w:line="360" w:lineRule="auto"/>
        <w:rPr>
          <w:color w:val="000000" w:themeColor="text1"/>
          <w:sz w:val="28"/>
          <w:szCs w:val="28"/>
        </w:rPr>
      </w:pPr>
      <w:r w:rsidRPr="00284E1D">
        <w:rPr>
          <w:color w:val="000000" w:themeColor="text1"/>
          <w:sz w:val="28"/>
          <w:szCs w:val="28"/>
        </w:rPr>
        <w:t xml:space="preserve">Общее впечатление; </w:t>
      </w:r>
    </w:p>
    <w:p w:rsidR="000B2F19" w:rsidRPr="00BC7717" w:rsidRDefault="00374671" w:rsidP="00284E1D">
      <w:pPr>
        <w:spacing w:after="0" w:line="360" w:lineRule="auto"/>
        <w:ind w:left="0" w:firstLine="709"/>
        <w:jc w:val="center"/>
        <w:rPr>
          <w:color w:val="000000" w:themeColor="text1"/>
          <w:sz w:val="28"/>
          <w:szCs w:val="28"/>
        </w:rPr>
      </w:pPr>
      <w:r w:rsidRPr="00BC7717">
        <w:rPr>
          <w:b/>
          <w:color w:val="000000" w:themeColor="text1"/>
          <w:sz w:val="28"/>
          <w:szCs w:val="28"/>
        </w:rPr>
        <w:t xml:space="preserve">4.9 </w:t>
      </w:r>
      <w:r w:rsidR="002B4A7F">
        <w:rPr>
          <w:b/>
          <w:color w:val="000000" w:themeColor="text1"/>
          <w:sz w:val="28"/>
          <w:szCs w:val="28"/>
        </w:rPr>
        <w:t>Регламент оценки</w:t>
      </w:r>
      <w:r w:rsidRPr="00BC7717">
        <w:rPr>
          <w:b/>
          <w:color w:val="000000" w:themeColor="text1"/>
          <w:sz w:val="28"/>
          <w:szCs w:val="28"/>
        </w:rPr>
        <w:t xml:space="preserve">  </w:t>
      </w:r>
    </w:p>
    <w:p w:rsidR="002B4A7F" w:rsidRDefault="002B4A7F" w:rsidP="002B4A7F">
      <w:pPr>
        <w:spacing w:after="0" w:line="360" w:lineRule="auto"/>
        <w:ind w:left="0" w:firstLine="709"/>
        <w:rPr>
          <w:sz w:val="28"/>
          <w:szCs w:val="28"/>
        </w:rPr>
      </w:pPr>
      <w:r>
        <w:rPr>
          <w:sz w:val="28"/>
          <w:szCs w:val="28"/>
        </w:rPr>
        <w:t xml:space="preserve">Главный эксперт и Заместитель Главного эксперта обсуждают и распределяют Экспертов по группам (состав группы не менее трех человек) для выставления оценок. Каждая группа должна включать в себя как минимум одного опытного эксперта. Эксперт не оценивает участника из своей организации. </w:t>
      </w:r>
    </w:p>
    <w:p w:rsidR="002B4A7F" w:rsidRPr="002B4A7F" w:rsidRDefault="002B4A7F" w:rsidP="002B4A7F">
      <w:pPr>
        <w:autoSpaceDE w:val="0"/>
        <w:autoSpaceDN w:val="0"/>
        <w:adjustRightInd w:val="0"/>
        <w:spacing w:after="0" w:line="360" w:lineRule="auto"/>
        <w:ind w:left="0" w:firstLine="709"/>
        <w:rPr>
          <w:rFonts w:eastAsiaTheme="minorEastAsia"/>
          <w:sz w:val="28"/>
          <w:szCs w:val="28"/>
        </w:rPr>
      </w:pPr>
      <w:r w:rsidRPr="002B4A7F">
        <w:rPr>
          <w:rFonts w:eastAsiaTheme="minorEastAsia"/>
          <w:sz w:val="28"/>
          <w:szCs w:val="28"/>
        </w:rPr>
        <w:t xml:space="preserve">Допустимые отклонения по каждому критерию должны соответствовать отраслевым стандартам. </w:t>
      </w:r>
    </w:p>
    <w:p w:rsidR="002B4A7F" w:rsidRPr="002B4A7F" w:rsidRDefault="002B4A7F" w:rsidP="002B4A7F">
      <w:pPr>
        <w:autoSpaceDE w:val="0"/>
        <w:autoSpaceDN w:val="0"/>
        <w:adjustRightInd w:val="0"/>
        <w:spacing w:after="0" w:line="360" w:lineRule="auto"/>
        <w:ind w:left="0" w:firstLine="709"/>
        <w:rPr>
          <w:rFonts w:eastAsiaTheme="minorEastAsia"/>
          <w:sz w:val="28"/>
          <w:szCs w:val="28"/>
        </w:rPr>
      </w:pPr>
      <w:r w:rsidRPr="002B4A7F">
        <w:rPr>
          <w:rFonts w:eastAsiaTheme="minorEastAsia"/>
          <w:sz w:val="28"/>
          <w:szCs w:val="28"/>
        </w:rPr>
        <w:t xml:space="preserve">Критерии оценки каждого аспекта должны иметь практический характер для оценивания по выполнению конкурсного задания, либо же аспекты могут задаваться в ходе Чемпионата при условии определения Главным экспертом четкого срока в период ознакомления с рабочим местом. </w:t>
      </w:r>
    </w:p>
    <w:p w:rsidR="002B4A7F" w:rsidRDefault="002B4A7F" w:rsidP="002B4A7F">
      <w:pPr>
        <w:spacing w:after="0" w:line="360" w:lineRule="auto"/>
        <w:ind w:left="0" w:firstLine="709"/>
        <w:rPr>
          <w:sz w:val="28"/>
          <w:szCs w:val="28"/>
        </w:rPr>
      </w:pPr>
      <w:r w:rsidRPr="002B4A7F">
        <w:rPr>
          <w:rFonts w:eastAsiaTheme="minorEastAsia"/>
          <w:sz w:val="28"/>
          <w:szCs w:val="28"/>
        </w:rPr>
        <w:t>Для оценки каждого критерия в состав команд экспертной оценки вносятся изменения. Каждая команда должна иметь смешанный состав с точки зрения опыта и культуры. Одна команда экспертов оценивает одни и те же аспекты в работе всех конкурсантов. Все эксперты по возможности оценивают равную часть критериев.</w:t>
      </w:r>
    </w:p>
    <w:p w:rsidR="000B2F19" w:rsidRPr="00BC7717" w:rsidRDefault="00374671" w:rsidP="00BC7717">
      <w:pPr>
        <w:spacing w:after="0" w:line="360" w:lineRule="auto"/>
        <w:ind w:left="0" w:firstLine="709"/>
        <w:jc w:val="left"/>
        <w:rPr>
          <w:color w:val="000000" w:themeColor="text1"/>
          <w:sz w:val="28"/>
          <w:szCs w:val="28"/>
        </w:rPr>
      </w:pPr>
      <w:r w:rsidRPr="00BC7717">
        <w:rPr>
          <w:b/>
          <w:color w:val="000000" w:themeColor="text1"/>
          <w:sz w:val="28"/>
          <w:szCs w:val="28"/>
        </w:rPr>
        <w:lastRenderedPageBreak/>
        <w:t>А. Процесс работы</w:t>
      </w:r>
      <w:r w:rsidRPr="00BC7717">
        <w:rPr>
          <w:color w:val="000000" w:themeColor="text1"/>
          <w:sz w:val="28"/>
          <w:szCs w:val="28"/>
        </w:rPr>
        <w:t xml:space="preserve"> </w:t>
      </w:r>
    </w:p>
    <w:p w:rsidR="000B2F19" w:rsidRPr="00BC7717" w:rsidRDefault="00374671" w:rsidP="00027803">
      <w:pPr>
        <w:numPr>
          <w:ilvl w:val="0"/>
          <w:numId w:val="2"/>
        </w:numPr>
        <w:spacing w:after="0" w:line="360" w:lineRule="auto"/>
        <w:ind w:left="0" w:firstLine="709"/>
        <w:rPr>
          <w:color w:val="000000" w:themeColor="text1"/>
          <w:sz w:val="28"/>
          <w:szCs w:val="28"/>
        </w:rPr>
      </w:pPr>
      <w:r w:rsidRPr="00BC7717">
        <w:rPr>
          <w:color w:val="000000" w:themeColor="text1"/>
          <w:sz w:val="28"/>
          <w:szCs w:val="28"/>
        </w:rPr>
        <w:t xml:space="preserve">Процесс работы является субъективной оценкой с подробным описанием, на сколько это возможно;  </w:t>
      </w:r>
    </w:p>
    <w:p w:rsidR="000B2F19" w:rsidRPr="002B4A7F" w:rsidRDefault="00374671" w:rsidP="00027803">
      <w:pPr>
        <w:numPr>
          <w:ilvl w:val="0"/>
          <w:numId w:val="2"/>
        </w:numPr>
        <w:spacing w:after="0" w:line="360" w:lineRule="auto"/>
        <w:ind w:left="0" w:firstLine="709"/>
        <w:rPr>
          <w:color w:val="000000" w:themeColor="text1"/>
          <w:sz w:val="28"/>
          <w:szCs w:val="28"/>
        </w:rPr>
      </w:pPr>
      <w:r w:rsidRPr="00BC7717">
        <w:rPr>
          <w:color w:val="000000" w:themeColor="text1"/>
          <w:sz w:val="28"/>
          <w:szCs w:val="28"/>
        </w:rPr>
        <w:t xml:space="preserve">Рабочий процесс оценивается каждый день (дважды). </w:t>
      </w:r>
    </w:p>
    <w:p w:rsidR="000B2F19" w:rsidRPr="00BC7717" w:rsidRDefault="00374671" w:rsidP="00BC7717">
      <w:pPr>
        <w:spacing w:after="0" w:line="360" w:lineRule="auto"/>
        <w:ind w:left="0" w:firstLine="709"/>
        <w:jc w:val="left"/>
        <w:rPr>
          <w:color w:val="000000" w:themeColor="text1"/>
          <w:sz w:val="28"/>
          <w:szCs w:val="28"/>
        </w:rPr>
      </w:pPr>
      <w:r w:rsidRPr="00BC7717">
        <w:rPr>
          <w:b/>
          <w:color w:val="000000" w:themeColor="text1"/>
          <w:sz w:val="28"/>
          <w:szCs w:val="28"/>
        </w:rPr>
        <w:t xml:space="preserve">Б. </w:t>
      </w:r>
      <w:r w:rsidR="00027803">
        <w:rPr>
          <w:b/>
          <w:sz w:val="28"/>
          <w:szCs w:val="28"/>
        </w:rPr>
        <w:t>Организация и проведение мероприятий по воспроизводству лесов и лесоразведению.</w:t>
      </w:r>
    </w:p>
    <w:p w:rsidR="000B2F19" w:rsidRPr="004100DB" w:rsidRDefault="004100DB" w:rsidP="00545A05">
      <w:pPr>
        <w:pStyle w:val="a5"/>
        <w:numPr>
          <w:ilvl w:val="0"/>
          <w:numId w:val="27"/>
        </w:numPr>
        <w:spacing w:after="0" w:line="360" w:lineRule="auto"/>
        <w:rPr>
          <w:color w:val="000000" w:themeColor="text1"/>
          <w:sz w:val="28"/>
          <w:szCs w:val="28"/>
        </w:rPr>
      </w:pPr>
      <w:r w:rsidRPr="004100DB">
        <w:rPr>
          <w:color w:val="000000" w:themeColor="text1"/>
          <w:sz w:val="28"/>
          <w:szCs w:val="28"/>
        </w:rPr>
        <w:t>Допускается прием средних образцов с отклонением от установленной массы ±5%;</w:t>
      </w:r>
    </w:p>
    <w:p w:rsidR="004100DB" w:rsidRPr="004100DB" w:rsidRDefault="004100DB" w:rsidP="00545A05">
      <w:pPr>
        <w:pStyle w:val="a5"/>
        <w:numPr>
          <w:ilvl w:val="0"/>
          <w:numId w:val="27"/>
        </w:numPr>
        <w:spacing w:after="0" w:line="360" w:lineRule="auto"/>
        <w:rPr>
          <w:color w:val="000000" w:themeColor="text1"/>
          <w:sz w:val="28"/>
          <w:szCs w:val="28"/>
        </w:rPr>
      </w:pPr>
      <w:r w:rsidRPr="004100DB">
        <w:rPr>
          <w:color w:val="000000" w:themeColor="text1"/>
          <w:sz w:val="28"/>
          <w:szCs w:val="28"/>
        </w:rPr>
        <w:t>Процент чистых семян вычисляют с погрешностью не более 0,1%;</w:t>
      </w:r>
    </w:p>
    <w:p w:rsidR="004100DB" w:rsidRPr="004100DB" w:rsidRDefault="004100DB" w:rsidP="00545A05">
      <w:pPr>
        <w:pStyle w:val="a5"/>
        <w:numPr>
          <w:ilvl w:val="0"/>
          <w:numId w:val="27"/>
        </w:numPr>
        <w:spacing w:after="0" w:line="360" w:lineRule="auto"/>
        <w:rPr>
          <w:color w:val="000000" w:themeColor="text1"/>
          <w:sz w:val="28"/>
          <w:szCs w:val="28"/>
        </w:rPr>
      </w:pPr>
      <w:r w:rsidRPr="004100DB">
        <w:rPr>
          <w:color w:val="000000" w:themeColor="text1"/>
          <w:sz w:val="28"/>
          <w:szCs w:val="28"/>
        </w:rPr>
        <w:t>При определении массы 1000 семян расхождение допускается не более чем на 5%.</w:t>
      </w:r>
    </w:p>
    <w:p w:rsidR="000B2F19" w:rsidRPr="00BC7717" w:rsidRDefault="00374671" w:rsidP="00BC7717">
      <w:pPr>
        <w:spacing w:after="0" w:line="360" w:lineRule="auto"/>
        <w:ind w:left="0" w:firstLine="709"/>
        <w:jc w:val="left"/>
        <w:rPr>
          <w:color w:val="000000" w:themeColor="text1"/>
          <w:sz w:val="28"/>
          <w:szCs w:val="28"/>
        </w:rPr>
      </w:pPr>
      <w:r w:rsidRPr="00BC7717">
        <w:rPr>
          <w:b/>
          <w:color w:val="000000" w:themeColor="text1"/>
          <w:sz w:val="28"/>
          <w:szCs w:val="28"/>
        </w:rPr>
        <w:t xml:space="preserve">С. </w:t>
      </w:r>
      <w:r w:rsidR="00027803">
        <w:rPr>
          <w:b/>
          <w:sz w:val="28"/>
          <w:szCs w:val="28"/>
        </w:rPr>
        <w:t>Организация и проведение мероприятий по охране и защите лесов.</w:t>
      </w:r>
    </w:p>
    <w:p w:rsidR="00986F3C" w:rsidRPr="00986F3C" w:rsidRDefault="00986F3C" w:rsidP="00986F3C">
      <w:pPr>
        <w:pStyle w:val="a5"/>
        <w:numPr>
          <w:ilvl w:val="0"/>
          <w:numId w:val="29"/>
        </w:numPr>
        <w:spacing w:after="0" w:line="360" w:lineRule="auto"/>
        <w:jc w:val="left"/>
        <w:rPr>
          <w:color w:val="000000" w:themeColor="text1"/>
          <w:sz w:val="28"/>
          <w:szCs w:val="28"/>
        </w:rPr>
      </w:pPr>
      <w:proofErr w:type="gramStart"/>
      <w:r>
        <w:rPr>
          <w:sz w:val="28"/>
          <w:szCs w:val="28"/>
        </w:rPr>
        <w:t>П</w:t>
      </w:r>
      <w:r w:rsidRPr="00986F3C">
        <w:rPr>
          <w:sz w:val="28"/>
          <w:szCs w:val="28"/>
        </w:rPr>
        <w:t>ри определении диаметра пня срубленного дерева допускается погрешность 2%)</w:t>
      </w:r>
      <w:proofErr w:type="gramEnd"/>
    </w:p>
    <w:p w:rsidR="000B2F19" w:rsidRPr="00986F3C" w:rsidRDefault="00374671" w:rsidP="00986F3C">
      <w:pPr>
        <w:spacing w:after="0" w:line="360" w:lineRule="auto"/>
        <w:ind w:firstLine="451"/>
        <w:jc w:val="left"/>
        <w:rPr>
          <w:color w:val="000000" w:themeColor="text1"/>
          <w:sz w:val="28"/>
          <w:szCs w:val="28"/>
        </w:rPr>
      </w:pPr>
      <w:r w:rsidRPr="00986F3C">
        <w:rPr>
          <w:b/>
          <w:color w:val="000000" w:themeColor="text1"/>
          <w:sz w:val="28"/>
          <w:szCs w:val="28"/>
        </w:rPr>
        <w:t xml:space="preserve">D. </w:t>
      </w:r>
      <w:r w:rsidR="00027803" w:rsidRPr="00986F3C">
        <w:rPr>
          <w:b/>
          <w:sz w:val="28"/>
          <w:szCs w:val="28"/>
        </w:rPr>
        <w:t>Организация использования лесов.</w:t>
      </w:r>
    </w:p>
    <w:p w:rsidR="0034315B" w:rsidRPr="00986F3C" w:rsidRDefault="0034315B" w:rsidP="00027803">
      <w:pPr>
        <w:pStyle w:val="a5"/>
        <w:numPr>
          <w:ilvl w:val="0"/>
          <w:numId w:val="21"/>
        </w:numPr>
        <w:spacing w:after="0" w:line="360" w:lineRule="auto"/>
        <w:jc w:val="left"/>
        <w:rPr>
          <w:color w:val="000000" w:themeColor="text1"/>
          <w:sz w:val="28"/>
          <w:szCs w:val="28"/>
        </w:rPr>
      </w:pPr>
      <w:r w:rsidRPr="00986F3C">
        <w:rPr>
          <w:color w:val="000000" w:themeColor="text1"/>
          <w:sz w:val="28"/>
          <w:szCs w:val="28"/>
        </w:rPr>
        <w:t>При определении возраста срубленного дерева по годичным слоям допускается погрешность 5-7 лет;</w:t>
      </w:r>
    </w:p>
    <w:p w:rsidR="0034315B" w:rsidRDefault="0034315B" w:rsidP="00027803">
      <w:pPr>
        <w:pStyle w:val="a5"/>
        <w:numPr>
          <w:ilvl w:val="0"/>
          <w:numId w:val="21"/>
        </w:numPr>
        <w:spacing w:after="0" w:line="360" w:lineRule="auto"/>
        <w:jc w:val="left"/>
        <w:rPr>
          <w:color w:val="000000" w:themeColor="text1"/>
          <w:sz w:val="28"/>
          <w:szCs w:val="28"/>
        </w:rPr>
      </w:pPr>
      <w:r w:rsidRPr="0034315B">
        <w:rPr>
          <w:color w:val="000000" w:themeColor="text1"/>
          <w:sz w:val="28"/>
          <w:szCs w:val="28"/>
        </w:rPr>
        <w:t>При измерении диаметра стволика, диаметра срубленного и ра</w:t>
      </w:r>
      <w:r>
        <w:rPr>
          <w:color w:val="000000" w:themeColor="text1"/>
          <w:sz w:val="28"/>
          <w:szCs w:val="28"/>
        </w:rPr>
        <w:t>стущего дерева допускается 2-4</w:t>
      </w:r>
      <w:r w:rsidRPr="0034315B">
        <w:rPr>
          <w:color w:val="000000" w:themeColor="text1"/>
          <w:sz w:val="28"/>
          <w:szCs w:val="28"/>
        </w:rPr>
        <w:t xml:space="preserve"> см;</w:t>
      </w:r>
    </w:p>
    <w:p w:rsidR="0034315B" w:rsidRPr="0034315B" w:rsidRDefault="0034315B" w:rsidP="00027803">
      <w:pPr>
        <w:pStyle w:val="a5"/>
        <w:numPr>
          <w:ilvl w:val="0"/>
          <w:numId w:val="21"/>
        </w:numPr>
        <w:spacing w:after="0" w:line="360" w:lineRule="auto"/>
        <w:jc w:val="left"/>
        <w:rPr>
          <w:color w:val="000000" w:themeColor="text1"/>
          <w:sz w:val="28"/>
          <w:szCs w:val="28"/>
        </w:rPr>
      </w:pPr>
      <w:r w:rsidRPr="0034315B">
        <w:rPr>
          <w:color w:val="000000" w:themeColor="text1"/>
          <w:sz w:val="28"/>
          <w:szCs w:val="28"/>
        </w:rPr>
        <w:t>При измерении высоты растущего де</w:t>
      </w:r>
      <w:r>
        <w:rPr>
          <w:color w:val="000000" w:themeColor="text1"/>
          <w:sz w:val="28"/>
          <w:szCs w:val="28"/>
        </w:rPr>
        <w:t>рева допускается погрешность 0,1-1</w:t>
      </w:r>
      <w:r w:rsidRPr="0034315B">
        <w:rPr>
          <w:color w:val="000000" w:themeColor="text1"/>
          <w:sz w:val="28"/>
          <w:szCs w:val="28"/>
        </w:rPr>
        <w:t xml:space="preserve"> м;</w:t>
      </w:r>
    </w:p>
    <w:p w:rsidR="000B2F19" w:rsidRPr="00BC7717" w:rsidRDefault="00374671" w:rsidP="00BC7717">
      <w:pPr>
        <w:spacing w:after="0" w:line="360" w:lineRule="auto"/>
        <w:ind w:left="0" w:firstLine="709"/>
        <w:jc w:val="left"/>
        <w:rPr>
          <w:color w:val="000000" w:themeColor="text1"/>
          <w:sz w:val="28"/>
          <w:szCs w:val="28"/>
        </w:rPr>
      </w:pPr>
      <w:r w:rsidRPr="00BC7717">
        <w:rPr>
          <w:b/>
          <w:color w:val="000000" w:themeColor="text1"/>
          <w:sz w:val="28"/>
          <w:szCs w:val="28"/>
        </w:rPr>
        <w:t xml:space="preserve">Е. </w:t>
      </w:r>
      <w:r w:rsidR="00027803">
        <w:rPr>
          <w:b/>
          <w:color w:val="000000" w:themeColor="text1"/>
          <w:sz w:val="28"/>
          <w:szCs w:val="28"/>
        </w:rPr>
        <w:t>Проведение работ по лесоустройству и таксации.</w:t>
      </w:r>
    </w:p>
    <w:p w:rsidR="0034315B" w:rsidRDefault="0034315B" w:rsidP="00027803">
      <w:pPr>
        <w:pStyle w:val="a5"/>
        <w:numPr>
          <w:ilvl w:val="0"/>
          <w:numId w:val="20"/>
        </w:numPr>
        <w:spacing w:after="0" w:line="360" w:lineRule="auto"/>
        <w:jc w:val="left"/>
        <w:rPr>
          <w:color w:val="000000" w:themeColor="text1"/>
          <w:sz w:val="28"/>
          <w:szCs w:val="28"/>
        </w:rPr>
      </w:pPr>
      <w:r w:rsidRPr="0034315B">
        <w:rPr>
          <w:color w:val="000000" w:themeColor="text1"/>
          <w:sz w:val="28"/>
          <w:szCs w:val="28"/>
        </w:rPr>
        <w:t>При определении возраста по мутовкам допускается погрешность ±1 год;</w:t>
      </w:r>
    </w:p>
    <w:p w:rsidR="0034315B" w:rsidRPr="0034315B" w:rsidRDefault="0034315B" w:rsidP="00027803">
      <w:pPr>
        <w:pStyle w:val="a5"/>
        <w:numPr>
          <w:ilvl w:val="0"/>
          <w:numId w:val="20"/>
        </w:numPr>
        <w:spacing w:after="0" w:line="360" w:lineRule="auto"/>
        <w:jc w:val="left"/>
        <w:rPr>
          <w:color w:val="000000" w:themeColor="text1"/>
          <w:sz w:val="28"/>
          <w:szCs w:val="28"/>
        </w:rPr>
      </w:pPr>
      <w:r w:rsidRPr="0034315B">
        <w:rPr>
          <w:color w:val="000000" w:themeColor="text1"/>
          <w:sz w:val="28"/>
          <w:szCs w:val="28"/>
        </w:rPr>
        <w:t>При определении возраста срубленного дерева по годичным слоям допускается погрешность 5-7 лет;</w:t>
      </w:r>
    </w:p>
    <w:p w:rsidR="0034315B" w:rsidRPr="0034315B" w:rsidRDefault="0034315B" w:rsidP="00027803">
      <w:pPr>
        <w:pStyle w:val="a5"/>
        <w:numPr>
          <w:ilvl w:val="0"/>
          <w:numId w:val="20"/>
        </w:numPr>
        <w:spacing w:after="0" w:line="360" w:lineRule="auto"/>
        <w:jc w:val="left"/>
        <w:rPr>
          <w:color w:val="000000" w:themeColor="text1"/>
          <w:sz w:val="28"/>
          <w:szCs w:val="28"/>
        </w:rPr>
      </w:pPr>
      <w:r w:rsidRPr="0034315B">
        <w:rPr>
          <w:color w:val="000000" w:themeColor="text1"/>
          <w:sz w:val="28"/>
          <w:szCs w:val="28"/>
        </w:rPr>
        <w:t>При измерении длины срубленного и высоты растущего де</w:t>
      </w:r>
      <w:r>
        <w:rPr>
          <w:color w:val="000000" w:themeColor="text1"/>
          <w:sz w:val="28"/>
          <w:szCs w:val="28"/>
        </w:rPr>
        <w:t>рева допускается погрешность 0,1-1</w:t>
      </w:r>
      <w:r w:rsidRPr="0034315B">
        <w:rPr>
          <w:color w:val="000000" w:themeColor="text1"/>
          <w:sz w:val="28"/>
          <w:szCs w:val="28"/>
        </w:rPr>
        <w:t xml:space="preserve"> м;</w:t>
      </w:r>
    </w:p>
    <w:p w:rsidR="0034315B" w:rsidRPr="0034315B" w:rsidRDefault="0034315B" w:rsidP="00027803">
      <w:pPr>
        <w:pStyle w:val="a5"/>
        <w:numPr>
          <w:ilvl w:val="0"/>
          <w:numId w:val="20"/>
        </w:numPr>
        <w:spacing w:after="0" w:line="360" w:lineRule="auto"/>
        <w:jc w:val="left"/>
        <w:rPr>
          <w:color w:val="000000" w:themeColor="text1"/>
          <w:sz w:val="28"/>
          <w:szCs w:val="28"/>
        </w:rPr>
      </w:pPr>
      <w:r w:rsidRPr="0034315B">
        <w:rPr>
          <w:color w:val="000000" w:themeColor="text1"/>
          <w:sz w:val="28"/>
          <w:szCs w:val="28"/>
        </w:rPr>
        <w:lastRenderedPageBreak/>
        <w:t>При измерении диаметра стволика, диаметра срубленного и ра</w:t>
      </w:r>
      <w:r>
        <w:rPr>
          <w:color w:val="000000" w:themeColor="text1"/>
          <w:sz w:val="28"/>
          <w:szCs w:val="28"/>
        </w:rPr>
        <w:t>стущего дерева допускается 2-4</w:t>
      </w:r>
      <w:r w:rsidRPr="0034315B">
        <w:rPr>
          <w:color w:val="000000" w:themeColor="text1"/>
          <w:sz w:val="28"/>
          <w:szCs w:val="28"/>
        </w:rPr>
        <w:t xml:space="preserve"> см;</w:t>
      </w:r>
    </w:p>
    <w:p w:rsidR="0034315B" w:rsidRPr="0034315B" w:rsidRDefault="0034315B" w:rsidP="00027803">
      <w:pPr>
        <w:pStyle w:val="a5"/>
        <w:numPr>
          <w:ilvl w:val="0"/>
          <w:numId w:val="20"/>
        </w:numPr>
        <w:spacing w:after="0" w:line="360" w:lineRule="auto"/>
        <w:jc w:val="left"/>
        <w:rPr>
          <w:color w:val="000000" w:themeColor="text1"/>
          <w:sz w:val="28"/>
          <w:szCs w:val="28"/>
        </w:rPr>
      </w:pPr>
      <w:r w:rsidRPr="0034315B">
        <w:rPr>
          <w:color w:val="000000" w:themeColor="text1"/>
          <w:sz w:val="28"/>
          <w:szCs w:val="28"/>
        </w:rPr>
        <w:t xml:space="preserve">При </w:t>
      </w:r>
      <w:r>
        <w:rPr>
          <w:color w:val="000000" w:themeColor="text1"/>
          <w:sz w:val="28"/>
          <w:szCs w:val="28"/>
        </w:rPr>
        <w:t>измерении длины хвоинок</w:t>
      </w:r>
      <w:r w:rsidRPr="0034315B">
        <w:rPr>
          <w:color w:val="000000" w:themeColor="text1"/>
          <w:sz w:val="28"/>
          <w:szCs w:val="28"/>
        </w:rPr>
        <w:t xml:space="preserve"> и длины почек допускается погрешность 0,1-0,3 мм;</w:t>
      </w:r>
    </w:p>
    <w:p w:rsidR="0034315B" w:rsidRPr="0034315B" w:rsidRDefault="0034315B" w:rsidP="00027803">
      <w:pPr>
        <w:pStyle w:val="a5"/>
        <w:numPr>
          <w:ilvl w:val="0"/>
          <w:numId w:val="20"/>
        </w:numPr>
        <w:spacing w:after="0" w:line="360" w:lineRule="auto"/>
        <w:jc w:val="left"/>
        <w:rPr>
          <w:color w:val="000000" w:themeColor="text1"/>
          <w:sz w:val="28"/>
          <w:szCs w:val="28"/>
        </w:rPr>
      </w:pPr>
      <w:r w:rsidRPr="0034315B">
        <w:rPr>
          <w:color w:val="000000" w:themeColor="text1"/>
          <w:sz w:val="28"/>
          <w:szCs w:val="28"/>
        </w:rPr>
        <w:t>При определении толщины коры допускается погрешность 0,5 мм;</w:t>
      </w:r>
    </w:p>
    <w:p w:rsidR="0034315B" w:rsidRPr="0034315B" w:rsidRDefault="0034315B" w:rsidP="00027803">
      <w:pPr>
        <w:pStyle w:val="a5"/>
        <w:numPr>
          <w:ilvl w:val="0"/>
          <w:numId w:val="20"/>
        </w:numPr>
        <w:spacing w:after="0" w:line="360" w:lineRule="auto"/>
        <w:jc w:val="left"/>
        <w:rPr>
          <w:color w:val="000000" w:themeColor="text1"/>
          <w:sz w:val="28"/>
          <w:szCs w:val="28"/>
        </w:rPr>
      </w:pPr>
      <w:r w:rsidRPr="0034315B">
        <w:rPr>
          <w:color w:val="000000" w:themeColor="text1"/>
          <w:sz w:val="28"/>
          <w:szCs w:val="28"/>
        </w:rPr>
        <w:t>При определении объема ствола срубленного и растущего дерева допускается погрешность 0,0001 м</w:t>
      </w:r>
      <w:r w:rsidRPr="0034315B">
        <w:rPr>
          <w:color w:val="000000" w:themeColor="text1"/>
          <w:sz w:val="28"/>
          <w:szCs w:val="28"/>
          <w:vertAlign w:val="superscript"/>
        </w:rPr>
        <w:t>3</w:t>
      </w:r>
      <w:r w:rsidRPr="0034315B">
        <w:rPr>
          <w:color w:val="000000" w:themeColor="text1"/>
          <w:sz w:val="28"/>
          <w:szCs w:val="28"/>
        </w:rPr>
        <w:t>;</w:t>
      </w:r>
    </w:p>
    <w:p w:rsidR="000B2F19" w:rsidRPr="00BC7717" w:rsidRDefault="005B7AAE" w:rsidP="00BC7717">
      <w:pPr>
        <w:spacing w:after="0" w:line="360" w:lineRule="auto"/>
        <w:ind w:left="0" w:firstLine="709"/>
        <w:jc w:val="left"/>
        <w:rPr>
          <w:color w:val="000000" w:themeColor="text1"/>
          <w:sz w:val="28"/>
          <w:szCs w:val="28"/>
        </w:rPr>
      </w:pPr>
      <w:r>
        <w:rPr>
          <w:b/>
          <w:color w:val="000000" w:themeColor="text1"/>
          <w:sz w:val="28"/>
          <w:szCs w:val="28"/>
          <w:lang w:val="en-US"/>
        </w:rPr>
        <w:t>F</w:t>
      </w:r>
      <w:r w:rsidR="00374671" w:rsidRPr="00BC7717">
        <w:rPr>
          <w:b/>
          <w:color w:val="000000" w:themeColor="text1"/>
          <w:sz w:val="28"/>
          <w:szCs w:val="28"/>
        </w:rPr>
        <w:t>. Общее впечатление</w:t>
      </w:r>
      <w:r w:rsidR="00374671" w:rsidRPr="00BC7717">
        <w:rPr>
          <w:color w:val="000000" w:themeColor="text1"/>
          <w:sz w:val="28"/>
          <w:szCs w:val="28"/>
        </w:rPr>
        <w:t xml:space="preserve"> </w:t>
      </w:r>
    </w:p>
    <w:p w:rsidR="000B2F19" w:rsidRPr="00545A05" w:rsidRDefault="00374671" w:rsidP="00545A05">
      <w:pPr>
        <w:pStyle w:val="a5"/>
        <w:numPr>
          <w:ilvl w:val="0"/>
          <w:numId w:val="25"/>
        </w:numPr>
        <w:spacing w:after="0" w:line="360" w:lineRule="auto"/>
        <w:rPr>
          <w:color w:val="000000" w:themeColor="text1"/>
          <w:sz w:val="28"/>
          <w:szCs w:val="28"/>
        </w:rPr>
      </w:pPr>
      <w:r w:rsidRPr="00545A05">
        <w:rPr>
          <w:color w:val="000000" w:themeColor="text1"/>
          <w:sz w:val="28"/>
          <w:szCs w:val="28"/>
        </w:rPr>
        <w:t xml:space="preserve">Общее впечатление является субъективной оценкой, с подробным описанием, </w:t>
      </w:r>
      <w:proofErr w:type="gramStart"/>
      <w:r w:rsidRPr="00545A05">
        <w:rPr>
          <w:color w:val="000000" w:themeColor="text1"/>
          <w:sz w:val="28"/>
          <w:szCs w:val="28"/>
        </w:rPr>
        <w:t>на сколько</w:t>
      </w:r>
      <w:proofErr w:type="gramEnd"/>
      <w:r w:rsidRPr="00545A05">
        <w:rPr>
          <w:color w:val="000000" w:themeColor="text1"/>
          <w:sz w:val="28"/>
          <w:szCs w:val="28"/>
        </w:rPr>
        <w:t xml:space="preserve"> это возможно. </w:t>
      </w:r>
    </w:p>
    <w:p w:rsidR="000870D9" w:rsidRPr="000870D9" w:rsidRDefault="000870D9" w:rsidP="000870D9">
      <w:pPr>
        <w:pStyle w:val="Default"/>
        <w:spacing w:line="360" w:lineRule="auto"/>
        <w:ind w:firstLine="709"/>
        <w:jc w:val="center"/>
        <w:rPr>
          <w:sz w:val="28"/>
          <w:szCs w:val="28"/>
        </w:rPr>
      </w:pPr>
      <w:r w:rsidRPr="000870D9">
        <w:rPr>
          <w:b/>
          <w:bCs/>
          <w:sz w:val="28"/>
          <w:szCs w:val="28"/>
        </w:rPr>
        <w:t xml:space="preserve">5. </w:t>
      </w:r>
      <w:r>
        <w:rPr>
          <w:b/>
          <w:bCs/>
          <w:sz w:val="28"/>
          <w:szCs w:val="28"/>
        </w:rPr>
        <w:t>Конкурсное задание</w:t>
      </w:r>
    </w:p>
    <w:p w:rsidR="000870D9" w:rsidRPr="000870D9" w:rsidRDefault="000870D9" w:rsidP="000870D9">
      <w:pPr>
        <w:pStyle w:val="Default"/>
        <w:spacing w:line="360" w:lineRule="auto"/>
        <w:ind w:firstLine="709"/>
        <w:jc w:val="center"/>
        <w:rPr>
          <w:sz w:val="28"/>
          <w:szCs w:val="28"/>
        </w:rPr>
      </w:pPr>
      <w:r w:rsidRPr="000870D9">
        <w:rPr>
          <w:b/>
          <w:bCs/>
          <w:sz w:val="28"/>
          <w:szCs w:val="28"/>
        </w:rPr>
        <w:t xml:space="preserve">5.1. </w:t>
      </w:r>
      <w:r>
        <w:rPr>
          <w:b/>
          <w:bCs/>
          <w:sz w:val="28"/>
          <w:szCs w:val="28"/>
        </w:rPr>
        <w:t>Основные требования</w:t>
      </w:r>
    </w:p>
    <w:p w:rsidR="000870D9" w:rsidRPr="000870D9" w:rsidRDefault="000870D9" w:rsidP="000870D9">
      <w:pPr>
        <w:pStyle w:val="Default"/>
        <w:spacing w:line="360" w:lineRule="auto"/>
        <w:ind w:firstLine="709"/>
        <w:jc w:val="both"/>
        <w:rPr>
          <w:sz w:val="28"/>
          <w:szCs w:val="28"/>
        </w:rPr>
      </w:pPr>
      <w:r w:rsidRPr="000870D9">
        <w:rPr>
          <w:sz w:val="28"/>
          <w:szCs w:val="28"/>
        </w:rPr>
        <w:t xml:space="preserve">Разделы 2, 3 и 4 регламентируют разработку Конкурсного задания. Рекомендации данного раздела дают дополнительные разъяснения по содержанию КЗ. </w:t>
      </w:r>
    </w:p>
    <w:p w:rsidR="000870D9" w:rsidRPr="000870D9" w:rsidRDefault="000870D9" w:rsidP="000870D9">
      <w:pPr>
        <w:pStyle w:val="Default"/>
        <w:spacing w:line="360" w:lineRule="auto"/>
        <w:ind w:firstLine="709"/>
        <w:jc w:val="both"/>
        <w:rPr>
          <w:sz w:val="28"/>
          <w:szCs w:val="28"/>
        </w:rPr>
      </w:pPr>
      <w:r w:rsidRPr="000870D9">
        <w:rPr>
          <w:sz w:val="28"/>
          <w:szCs w:val="28"/>
        </w:rPr>
        <w:t xml:space="preserve">Продолжительность Конкурсного задания не должна быть менее 15 и более 22 часов. </w:t>
      </w:r>
    </w:p>
    <w:p w:rsidR="000870D9" w:rsidRPr="000870D9" w:rsidRDefault="000870D9" w:rsidP="000870D9">
      <w:pPr>
        <w:pStyle w:val="Default"/>
        <w:spacing w:line="360" w:lineRule="auto"/>
        <w:ind w:firstLine="709"/>
        <w:jc w:val="both"/>
        <w:rPr>
          <w:sz w:val="28"/>
          <w:szCs w:val="28"/>
        </w:rPr>
      </w:pPr>
      <w:r w:rsidRPr="000870D9">
        <w:rPr>
          <w:sz w:val="28"/>
          <w:szCs w:val="28"/>
        </w:rPr>
        <w:t xml:space="preserve">Возрастной ценз участников для выполнения Конкурсного задания от 17 до 22 лет. </w:t>
      </w:r>
    </w:p>
    <w:p w:rsidR="000870D9" w:rsidRPr="000870D9" w:rsidRDefault="000870D9" w:rsidP="000870D9">
      <w:pPr>
        <w:tabs>
          <w:tab w:val="left" w:pos="2040"/>
        </w:tabs>
        <w:spacing w:after="0" w:line="360" w:lineRule="auto"/>
        <w:ind w:left="0" w:firstLine="709"/>
        <w:rPr>
          <w:sz w:val="28"/>
          <w:szCs w:val="28"/>
        </w:rPr>
      </w:pPr>
      <w:r w:rsidRPr="000870D9">
        <w:rPr>
          <w:sz w:val="28"/>
          <w:szCs w:val="28"/>
        </w:rPr>
        <w:t xml:space="preserve">Вне зависимости от количества модулей, КЗ должно включать оценку по каждому из </w:t>
      </w:r>
      <w:proofErr w:type="spellStart"/>
      <w:r w:rsidRPr="000870D9">
        <w:rPr>
          <w:sz w:val="28"/>
          <w:szCs w:val="28"/>
        </w:rPr>
        <w:t>оазделов</w:t>
      </w:r>
      <w:proofErr w:type="spellEnd"/>
      <w:r w:rsidRPr="000870D9">
        <w:rPr>
          <w:sz w:val="28"/>
          <w:szCs w:val="28"/>
        </w:rPr>
        <w:t xml:space="preserve"> </w:t>
      </w:r>
      <w:r w:rsidRPr="000870D9">
        <w:rPr>
          <w:sz w:val="28"/>
          <w:szCs w:val="28"/>
          <w:lang w:val="en-US"/>
        </w:rPr>
        <w:t>WSSS</w:t>
      </w:r>
      <w:r w:rsidRPr="000870D9">
        <w:rPr>
          <w:sz w:val="28"/>
          <w:szCs w:val="28"/>
        </w:rPr>
        <w:t>.</w:t>
      </w:r>
    </w:p>
    <w:p w:rsidR="000870D9" w:rsidRPr="000870D9" w:rsidRDefault="000870D9" w:rsidP="000870D9">
      <w:pPr>
        <w:tabs>
          <w:tab w:val="left" w:pos="2040"/>
        </w:tabs>
        <w:spacing w:after="0" w:line="360" w:lineRule="auto"/>
        <w:ind w:left="0" w:firstLine="709"/>
        <w:rPr>
          <w:sz w:val="28"/>
          <w:szCs w:val="28"/>
        </w:rPr>
      </w:pPr>
      <w:r w:rsidRPr="000870D9">
        <w:rPr>
          <w:sz w:val="28"/>
          <w:szCs w:val="28"/>
        </w:rPr>
        <w:t xml:space="preserve">Конкурсное задание не должно выходить за пределы </w:t>
      </w:r>
      <w:r w:rsidRPr="000870D9">
        <w:rPr>
          <w:sz w:val="28"/>
          <w:szCs w:val="28"/>
          <w:lang w:val="en-US"/>
        </w:rPr>
        <w:t>WSSS</w:t>
      </w:r>
      <w:r w:rsidRPr="000870D9">
        <w:rPr>
          <w:sz w:val="28"/>
          <w:szCs w:val="28"/>
        </w:rPr>
        <w:t>.</w:t>
      </w:r>
    </w:p>
    <w:p w:rsidR="000870D9" w:rsidRPr="000870D9" w:rsidRDefault="000870D9" w:rsidP="000870D9">
      <w:pPr>
        <w:tabs>
          <w:tab w:val="left" w:pos="2040"/>
        </w:tabs>
        <w:spacing w:after="0" w:line="360" w:lineRule="auto"/>
        <w:ind w:left="0" w:firstLine="709"/>
        <w:rPr>
          <w:sz w:val="28"/>
          <w:szCs w:val="28"/>
        </w:rPr>
      </w:pPr>
      <w:r w:rsidRPr="000870D9">
        <w:rPr>
          <w:sz w:val="28"/>
          <w:szCs w:val="28"/>
        </w:rPr>
        <w:t>Оценка знаний участника должна проводиться исключительно через практическое выполнение Конкурсного задания.</w:t>
      </w:r>
    </w:p>
    <w:p w:rsidR="000870D9" w:rsidRPr="000870D9" w:rsidRDefault="000870D9" w:rsidP="000870D9">
      <w:pPr>
        <w:tabs>
          <w:tab w:val="left" w:pos="2040"/>
        </w:tabs>
        <w:spacing w:after="0" w:line="360" w:lineRule="auto"/>
        <w:ind w:left="0" w:firstLine="709"/>
        <w:rPr>
          <w:sz w:val="28"/>
          <w:szCs w:val="28"/>
        </w:rPr>
      </w:pPr>
      <w:r w:rsidRPr="000870D9">
        <w:rPr>
          <w:sz w:val="28"/>
          <w:szCs w:val="28"/>
        </w:rPr>
        <w:t xml:space="preserve">При выполнении Конкурсного задания не оценивается знание правил и норм </w:t>
      </w:r>
      <w:r w:rsidRPr="000870D9">
        <w:rPr>
          <w:sz w:val="28"/>
          <w:szCs w:val="28"/>
          <w:lang w:val="en-US"/>
        </w:rPr>
        <w:t>WSR</w:t>
      </w:r>
      <w:r w:rsidRPr="000870D9">
        <w:rPr>
          <w:sz w:val="28"/>
          <w:szCs w:val="28"/>
        </w:rPr>
        <w:t>.</w:t>
      </w:r>
    </w:p>
    <w:p w:rsidR="000B2F19" w:rsidRPr="00BC7717" w:rsidRDefault="00374671" w:rsidP="000870D9">
      <w:pPr>
        <w:pStyle w:val="4"/>
        <w:spacing w:after="0" w:line="360" w:lineRule="auto"/>
        <w:ind w:left="0" w:right="0" w:firstLine="709"/>
        <w:rPr>
          <w:color w:val="000000" w:themeColor="text1"/>
          <w:sz w:val="28"/>
          <w:szCs w:val="28"/>
        </w:rPr>
      </w:pPr>
      <w:r w:rsidRPr="00BC7717">
        <w:rPr>
          <w:color w:val="000000" w:themeColor="text1"/>
          <w:sz w:val="28"/>
          <w:szCs w:val="28"/>
        </w:rPr>
        <w:t xml:space="preserve">5.2 </w:t>
      </w:r>
      <w:r w:rsidR="000870D9">
        <w:rPr>
          <w:color w:val="000000" w:themeColor="text1"/>
          <w:sz w:val="28"/>
          <w:szCs w:val="28"/>
        </w:rPr>
        <w:t>Структура конкурсного задания</w:t>
      </w:r>
      <w:r w:rsidRPr="00BC7717">
        <w:rPr>
          <w:color w:val="000000" w:themeColor="text1"/>
          <w:sz w:val="28"/>
          <w:szCs w:val="28"/>
        </w:rPr>
        <w:t xml:space="preserve"> </w:t>
      </w:r>
    </w:p>
    <w:p w:rsidR="000B2F19" w:rsidRPr="00BC7717" w:rsidRDefault="000870D9" w:rsidP="00BC7717">
      <w:pPr>
        <w:spacing w:after="0" w:line="360" w:lineRule="auto"/>
        <w:ind w:left="0" w:firstLine="709"/>
        <w:jc w:val="left"/>
        <w:rPr>
          <w:color w:val="000000" w:themeColor="text1"/>
          <w:sz w:val="28"/>
          <w:szCs w:val="28"/>
        </w:rPr>
      </w:pPr>
      <w:r>
        <w:rPr>
          <w:sz w:val="28"/>
          <w:szCs w:val="28"/>
        </w:rPr>
        <w:t>Единое конкурсное задание выполняется в модульной форме, и будет оцениваться каждый день.</w:t>
      </w:r>
      <w:r w:rsidR="00374671" w:rsidRPr="00BC7717">
        <w:rPr>
          <w:b/>
          <w:color w:val="000000" w:themeColor="text1"/>
          <w:sz w:val="28"/>
          <w:szCs w:val="28"/>
        </w:rPr>
        <w:t xml:space="preserve"> </w:t>
      </w:r>
    </w:p>
    <w:p w:rsidR="000870D9" w:rsidRDefault="00374671" w:rsidP="000870D9">
      <w:pPr>
        <w:spacing w:after="0" w:line="360" w:lineRule="auto"/>
        <w:ind w:left="0" w:firstLine="709"/>
        <w:jc w:val="center"/>
        <w:rPr>
          <w:b/>
          <w:bCs/>
          <w:sz w:val="28"/>
          <w:szCs w:val="28"/>
        </w:rPr>
      </w:pPr>
      <w:r w:rsidRPr="00BC7717">
        <w:rPr>
          <w:b/>
          <w:color w:val="000000" w:themeColor="text1"/>
          <w:sz w:val="28"/>
          <w:szCs w:val="28"/>
        </w:rPr>
        <w:lastRenderedPageBreak/>
        <w:t>5.3.</w:t>
      </w:r>
      <w:r w:rsidR="000870D9" w:rsidRPr="000870D9">
        <w:rPr>
          <w:b/>
          <w:bCs/>
          <w:sz w:val="28"/>
          <w:szCs w:val="28"/>
        </w:rPr>
        <w:t xml:space="preserve"> </w:t>
      </w:r>
      <w:r w:rsidR="000870D9">
        <w:rPr>
          <w:b/>
          <w:bCs/>
          <w:sz w:val="28"/>
          <w:szCs w:val="28"/>
        </w:rPr>
        <w:t>Требование к разработке конкурсного задания</w:t>
      </w:r>
    </w:p>
    <w:p w:rsidR="00545A05" w:rsidRDefault="00374671" w:rsidP="00545A05">
      <w:pPr>
        <w:spacing w:after="0" w:line="360" w:lineRule="auto"/>
        <w:ind w:left="0" w:firstLine="709"/>
        <w:rPr>
          <w:color w:val="000000" w:themeColor="text1"/>
          <w:sz w:val="28"/>
          <w:szCs w:val="28"/>
        </w:rPr>
      </w:pPr>
      <w:r w:rsidRPr="00E01695">
        <w:rPr>
          <w:color w:val="000000" w:themeColor="text1"/>
          <w:sz w:val="28"/>
          <w:szCs w:val="28"/>
        </w:rPr>
        <w:t xml:space="preserve">Проект Тест должен заполнить пространство минимумом от 30 м² и до 50 м² максимум. </w:t>
      </w:r>
      <w:r w:rsidR="00E01695" w:rsidRPr="00E01695">
        <w:rPr>
          <w:color w:val="000000" w:themeColor="text1"/>
          <w:sz w:val="28"/>
          <w:szCs w:val="28"/>
        </w:rPr>
        <w:t>Конкурсное задание</w:t>
      </w:r>
      <w:r w:rsidRPr="00E01695">
        <w:rPr>
          <w:color w:val="000000" w:themeColor="text1"/>
          <w:sz w:val="28"/>
          <w:szCs w:val="28"/>
        </w:rPr>
        <w:t xml:space="preserve"> включает в себя </w:t>
      </w:r>
      <w:proofErr w:type="gramStart"/>
      <w:r w:rsidRPr="00E01695">
        <w:rPr>
          <w:color w:val="000000" w:themeColor="text1"/>
          <w:sz w:val="28"/>
          <w:szCs w:val="28"/>
        </w:rPr>
        <w:t>испытания</w:t>
      </w:r>
      <w:proofErr w:type="gramEnd"/>
      <w:r w:rsidRPr="00E01695">
        <w:rPr>
          <w:color w:val="000000" w:themeColor="text1"/>
          <w:sz w:val="28"/>
          <w:szCs w:val="28"/>
        </w:rPr>
        <w:t xml:space="preserve"> такие как </w:t>
      </w:r>
      <w:r w:rsidR="004776A3" w:rsidRPr="00E01695">
        <w:rPr>
          <w:color w:val="000000" w:themeColor="text1"/>
          <w:sz w:val="28"/>
          <w:szCs w:val="28"/>
        </w:rPr>
        <w:t xml:space="preserve">работа по </w:t>
      </w:r>
      <w:proofErr w:type="spellStart"/>
      <w:r w:rsidR="004776A3" w:rsidRPr="00E01695">
        <w:rPr>
          <w:color w:val="000000" w:themeColor="text1"/>
          <w:sz w:val="28"/>
          <w:szCs w:val="28"/>
        </w:rPr>
        <w:t>лесовосстановлению</w:t>
      </w:r>
      <w:proofErr w:type="spellEnd"/>
      <w:r w:rsidR="004776A3" w:rsidRPr="00E01695">
        <w:rPr>
          <w:color w:val="000000" w:themeColor="text1"/>
          <w:sz w:val="28"/>
          <w:szCs w:val="28"/>
        </w:rPr>
        <w:t xml:space="preserve">, охране и защите леса, воспроизводству лесов, лесной таксации, которая производится путем подготовки, </w:t>
      </w:r>
      <w:r w:rsidRPr="00E01695">
        <w:rPr>
          <w:color w:val="000000" w:themeColor="text1"/>
          <w:sz w:val="28"/>
          <w:szCs w:val="28"/>
        </w:rPr>
        <w:t>использования различных материалов</w:t>
      </w:r>
      <w:r w:rsidR="004776A3" w:rsidRPr="00E01695">
        <w:rPr>
          <w:color w:val="000000" w:themeColor="text1"/>
          <w:sz w:val="28"/>
          <w:szCs w:val="28"/>
        </w:rPr>
        <w:t xml:space="preserve"> и измерений</w:t>
      </w:r>
      <w:r w:rsidRPr="00E01695">
        <w:rPr>
          <w:color w:val="000000" w:themeColor="text1"/>
          <w:sz w:val="28"/>
          <w:szCs w:val="28"/>
        </w:rPr>
        <w:t xml:space="preserve">, таких как </w:t>
      </w:r>
      <w:r w:rsidR="004776A3" w:rsidRPr="00E01695">
        <w:rPr>
          <w:color w:val="000000" w:themeColor="text1"/>
          <w:sz w:val="28"/>
          <w:szCs w:val="28"/>
        </w:rPr>
        <w:t xml:space="preserve">отдельные сортименты для определения таксационных показателей, коллекций вредителей и </w:t>
      </w:r>
      <w:proofErr w:type="spellStart"/>
      <w:r w:rsidR="004776A3" w:rsidRPr="00E01695">
        <w:rPr>
          <w:color w:val="000000" w:themeColor="text1"/>
          <w:sz w:val="28"/>
          <w:szCs w:val="28"/>
        </w:rPr>
        <w:t>гнилевых</w:t>
      </w:r>
      <w:proofErr w:type="spellEnd"/>
      <w:r w:rsidR="004776A3" w:rsidRPr="00E01695">
        <w:rPr>
          <w:color w:val="000000" w:themeColor="text1"/>
          <w:sz w:val="28"/>
          <w:szCs w:val="28"/>
        </w:rPr>
        <w:t xml:space="preserve"> болезней, гербарных коллекций, семян древесных пород, пороков древесины, образцов пиломатериалов</w:t>
      </w:r>
      <w:r w:rsidRPr="00E01695">
        <w:rPr>
          <w:color w:val="000000" w:themeColor="text1"/>
          <w:sz w:val="28"/>
          <w:szCs w:val="28"/>
        </w:rPr>
        <w:t xml:space="preserve">, расположенных в соответствии с утвержденным планом и спецификаций (чертежами). </w:t>
      </w:r>
    </w:p>
    <w:p w:rsidR="00545A05" w:rsidRPr="00545A05" w:rsidRDefault="00E01695" w:rsidP="00545A05">
      <w:pPr>
        <w:spacing w:after="0" w:line="360" w:lineRule="auto"/>
        <w:ind w:left="0" w:firstLine="709"/>
        <w:rPr>
          <w:color w:val="000000" w:themeColor="text1"/>
          <w:sz w:val="28"/>
          <w:szCs w:val="28"/>
        </w:rPr>
      </w:pPr>
      <w:r w:rsidRPr="00545A05">
        <w:rPr>
          <w:color w:val="000000" w:themeColor="text1"/>
          <w:sz w:val="28"/>
          <w:szCs w:val="28"/>
        </w:rPr>
        <w:t xml:space="preserve">Конкурсное задание может включать в себя любые (или все) из нижеперечисленных элементов: </w:t>
      </w:r>
    </w:p>
    <w:p w:rsidR="00545A05" w:rsidRPr="00545A05" w:rsidRDefault="00027803" w:rsidP="00545A05">
      <w:pPr>
        <w:pStyle w:val="a5"/>
        <w:numPr>
          <w:ilvl w:val="0"/>
          <w:numId w:val="23"/>
        </w:numPr>
        <w:spacing w:after="0" w:line="360" w:lineRule="auto"/>
        <w:rPr>
          <w:color w:val="000000" w:themeColor="text1"/>
          <w:sz w:val="28"/>
          <w:szCs w:val="28"/>
        </w:rPr>
      </w:pPr>
      <w:r w:rsidRPr="00545A05">
        <w:rPr>
          <w:sz w:val="28"/>
          <w:szCs w:val="28"/>
        </w:rPr>
        <w:t>Организация и проведение мероприятий по воспроизводству лесов и лесоразведению</w:t>
      </w:r>
      <w:r w:rsidR="00E01695" w:rsidRPr="00545A05">
        <w:rPr>
          <w:color w:val="000000" w:themeColor="text1"/>
          <w:sz w:val="28"/>
          <w:szCs w:val="28"/>
        </w:rPr>
        <w:t>;</w:t>
      </w:r>
    </w:p>
    <w:p w:rsidR="00545A05" w:rsidRDefault="00027803" w:rsidP="00545A05">
      <w:pPr>
        <w:pStyle w:val="a5"/>
        <w:numPr>
          <w:ilvl w:val="0"/>
          <w:numId w:val="23"/>
        </w:numPr>
        <w:spacing w:after="0" w:line="360" w:lineRule="auto"/>
        <w:rPr>
          <w:color w:val="000000" w:themeColor="text1"/>
          <w:sz w:val="28"/>
          <w:szCs w:val="28"/>
        </w:rPr>
      </w:pPr>
      <w:r w:rsidRPr="00545A05">
        <w:rPr>
          <w:sz w:val="28"/>
          <w:szCs w:val="28"/>
        </w:rPr>
        <w:t>Организация и проведение мероприятий по охране и защите лесов</w:t>
      </w:r>
      <w:r w:rsidR="00E01695" w:rsidRPr="00545A05">
        <w:rPr>
          <w:color w:val="000000" w:themeColor="text1"/>
          <w:sz w:val="28"/>
          <w:szCs w:val="28"/>
        </w:rPr>
        <w:t>;</w:t>
      </w:r>
    </w:p>
    <w:p w:rsidR="00545A05" w:rsidRDefault="00027803" w:rsidP="00545A05">
      <w:pPr>
        <w:pStyle w:val="a5"/>
        <w:numPr>
          <w:ilvl w:val="0"/>
          <w:numId w:val="23"/>
        </w:numPr>
        <w:spacing w:after="0" w:line="360" w:lineRule="auto"/>
        <w:rPr>
          <w:color w:val="000000" w:themeColor="text1"/>
          <w:sz w:val="28"/>
          <w:szCs w:val="28"/>
        </w:rPr>
      </w:pPr>
      <w:r w:rsidRPr="00545A05">
        <w:rPr>
          <w:sz w:val="28"/>
          <w:szCs w:val="28"/>
        </w:rPr>
        <w:t>Организация использования лесов</w:t>
      </w:r>
      <w:r w:rsidR="00E01695" w:rsidRPr="00545A05">
        <w:rPr>
          <w:color w:val="000000" w:themeColor="text1"/>
          <w:sz w:val="28"/>
          <w:szCs w:val="28"/>
        </w:rPr>
        <w:t>;</w:t>
      </w:r>
    </w:p>
    <w:p w:rsidR="00E01695" w:rsidRPr="00545A05" w:rsidRDefault="00027803" w:rsidP="00545A05">
      <w:pPr>
        <w:pStyle w:val="a5"/>
        <w:numPr>
          <w:ilvl w:val="0"/>
          <w:numId w:val="23"/>
        </w:numPr>
        <w:spacing w:after="0" w:line="360" w:lineRule="auto"/>
        <w:rPr>
          <w:color w:val="000000" w:themeColor="text1"/>
          <w:sz w:val="28"/>
          <w:szCs w:val="28"/>
        </w:rPr>
      </w:pPr>
      <w:r w:rsidRPr="00545A05">
        <w:rPr>
          <w:color w:val="000000" w:themeColor="text1"/>
          <w:sz w:val="28"/>
          <w:szCs w:val="28"/>
        </w:rPr>
        <w:t>Проведение работ по лесоустройству и таксации.</w:t>
      </w:r>
    </w:p>
    <w:p w:rsidR="000B2F19" w:rsidRPr="00BC7717" w:rsidRDefault="00374671" w:rsidP="004776A3">
      <w:pPr>
        <w:pStyle w:val="3"/>
        <w:spacing w:after="0" w:line="360" w:lineRule="auto"/>
        <w:ind w:left="0" w:right="0" w:firstLine="709"/>
        <w:rPr>
          <w:color w:val="000000" w:themeColor="text1"/>
          <w:sz w:val="28"/>
          <w:szCs w:val="28"/>
        </w:rPr>
      </w:pPr>
      <w:r w:rsidRPr="00BC7717">
        <w:rPr>
          <w:color w:val="000000" w:themeColor="text1"/>
          <w:sz w:val="28"/>
          <w:szCs w:val="28"/>
        </w:rPr>
        <w:t>5.4.</w:t>
      </w:r>
      <w:r w:rsidR="00E01695">
        <w:rPr>
          <w:color w:val="000000" w:themeColor="text1"/>
          <w:sz w:val="28"/>
          <w:szCs w:val="28"/>
        </w:rPr>
        <w:t>Разработка конкурсного задания</w:t>
      </w:r>
      <w:r w:rsidRPr="00BC7717">
        <w:rPr>
          <w:color w:val="000000" w:themeColor="text1"/>
          <w:sz w:val="28"/>
          <w:szCs w:val="28"/>
        </w:rPr>
        <w:t xml:space="preserve"> </w:t>
      </w:r>
    </w:p>
    <w:p w:rsidR="00E01695" w:rsidRDefault="00E01695" w:rsidP="00E01695">
      <w:pPr>
        <w:spacing w:after="0" w:line="360" w:lineRule="auto"/>
        <w:ind w:left="0" w:firstLine="709"/>
        <w:rPr>
          <w:sz w:val="28"/>
          <w:szCs w:val="28"/>
        </w:rPr>
      </w:pPr>
      <w:r>
        <w:rPr>
          <w:sz w:val="28"/>
          <w:szCs w:val="28"/>
        </w:rPr>
        <w:t>Конкурсное задание разрабатывается по образцам, представленным Менеджером компетенции на форуме WSR (http://forum.worldskills.ru</w:t>
      </w:r>
      <w:proofErr w:type="gramStart"/>
      <w:r>
        <w:rPr>
          <w:sz w:val="28"/>
          <w:szCs w:val="28"/>
        </w:rPr>
        <w:t xml:space="preserve"> )</w:t>
      </w:r>
      <w:proofErr w:type="gramEnd"/>
      <w:r>
        <w:rPr>
          <w:sz w:val="28"/>
          <w:szCs w:val="28"/>
        </w:rPr>
        <w:t xml:space="preserve">. Представленные образцы Конкурсного задания должны меняться один раз в год. </w:t>
      </w:r>
    </w:p>
    <w:p w:rsidR="000B2F19" w:rsidRPr="00BC7717" w:rsidRDefault="00374671" w:rsidP="00E01695">
      <w:pPr>
        <w:spacing w:after="0" w:line="360" w:lineRule="auto"/>
        <w:ind w:left="0" w:firstLine="709"/>
        <w:jc w:val="center"/>
        <w:rPr>
          <w:color w:val="000000" w:themeColor="text1"/>
          <w:sz w:val="28"/>
          <w:szCs w:val="28"/>
        </w:rPr>
      </w:pPr>
      <w:r w:rsidRPr="00BC7717">
        <w:rPr>
          <w:b/>
          <w:color w:val="000000" w:themeColor="text1"/>
          <w:sz w:val="28"/>
          <w:szCs w:val="28"/>
        </w:rPr>
        <w:t>5.4.1 Кто разрабатывает проект испытаний или модули</w:t>
      </w:r>
    </w:p>
    <w:p w:rsidR="00E01695" w:rsidRDefault="00E01695" w:rsidP="00E01695">
      <w:pPr>
        <w:pStyle w:val="Default"/>
        <w:spacing w:line="360" w:lineRule="auto"/>
        <w:ind w:firstLine="709"/>
        <w:jc w:val="both"/>
        <w:rPr>
          <w:sz w:val="28"/>
          <w:szCs w:val="28"/>
        </w:rPr>
      </w:pPr>
      <w:r>
        <w:rPr>
          <w:sz w:val="28"/>
          <w:szCs w:val="28"/>
        </w:rPr>
        <w:t xml:space="preserve">Общим руководством и утверждением Конкурсного задания занимается Менеджер компетенции. К участию в разработке Конкурсного задания могут привлекаться: </w:t>
      </w:r>
    </w:p>
    <w:p w:rsidR="00E01695" w:rsidRDefault="00E01695" w:rsidP="00027803">
      <w:pPr>
        <w:pStyle w:val="Default"/>
        <w:numPr>
          <w:ilvl w:val="0"/>
          <w:numId w:val="12"/>
        </w:numPr>
        <w:spacing w:line="360" w:lineRule="auto"/>
        <w:jc w:val="both"/>
        <w:rPr>
          <w:sz w:val="28"/>
          <w:szCs w:val="28"/>
        </w:rPr>
      </w:pPr>
      <w:r>
        <w:rPr>
          <w:sz w:val="28"/>
          <w:szCs w:val="28"/>
        </w:rPr>
        <w:t xml:space="preserve">Сертифицированные эксперты WSR; </w:t>
      </w:r>
    </w:p>
    <w:p w:rsidR="00E01695" w:rsidRDefault="00E01695" w:rsidP="00027803">
      <w:pPr>
        <w:pStyle w:val="Default"/>
        <w:numPr>
          <w:ilvl w:val="0"/>
          <w:numId w:val="12"/>
        </w:numPr>
        <w:spacing w:line="360" w:lineRule="auto"/>
        <w:jc w:val="both"/>
        <w:rPr>
          <w:sz w:val="28"/>
          <w:szCs w:val="28"/>
        </w:rPr>
      </w:pPr>
      <w:r>
        <w:rPr>
          <w:sz w:val="28"/>
          <w:szCs w:val="28"/>
        </w:rPr>
        <w:t xml:space="preserve">Сторонние разработчики; </w:t>
      </w:r>
    </w:p>
    <w:p w:rsidR="00E01695" w:rsidRPr="00E01695" w:rsidRDefault="00E01695" w:rsidP="00027803">
      <w:pPr>
        <w:pStyle w:val="Default"/>
        <w:numPr>
          <w:ilvl w:val="0"/>
          <w:numId w:val="12"/>
        </w:numPr>
        <w:spacing w:line="360" w:lineRule="auto"/>
        <w:jc w:val="both"/>
        <w:rPr>
          <w:sz w:val="28"/>
          <w:szCs w:val="28"/>
        </w:rPr>
      </w:pPr>
      <w:r>
        <w:rPr>
          <w:sz w:val="28"/>
          <w:szCs w:val="28"/>
        </w:rPr>
        <w:t xml:space="preserve">Иные заинтересованные лица. </w:t>
      </w:r>
    </w:p>
    <w:p w:rsidR="00E01695" w:rsidRDefault="00E01695" w:rsidP="00E01695">
      <w:pPr>
        <w:pStyle w:val="Default"/>
        <w:spacing w:line="360" w:lineRule="auto"/>
        <w:ind w:firstLine="709"/>
        <w:jc w:val="both"/>
        <w:rPr>
          <w:sz w:val="28"/>
          <w:szCs w:val="28"/>
        </w:rPr>
      </w:pPr>
      <w:r>
        <w:rPr>
          <w:sz w:val="28"/>
          <w:szCs w:val="28"/>
        </w:rPr>
        <w:lastRenderedPageBreak/>
        <w:t xml:space="preserve">В процессе подготовки к каждому соревнованию при внесении 30 % изменений к Конкурсному заданию участвуют: </w:t>
      </w:r>
    </w:p>
    <w:p w:rsidR="00E01695" w:rsidRDefault="00E01695" w:rsidP="00027803">
      <w:pPr>
        <w:pStyle w:val="Default"/>
        <w:numPr>
          <w:ilvl w:val="0"/>
          <w:numId w:val="13"/>
        </w:numPr>
        <w:spacing w:line="360" w:lineRule="auto"/>
        <w:jc w:val="both"/>
        <w:rPr>
          <w:sz w:val="28"/>
          <w:szCs w:val="28"/>
        </w:rPr>
      </w:pPr>
      <w:r>
        <w:rPr>
          <w:sz w:val="28"/>
          <w:szCs w:val="28"/>
        </w:rPr>
        <w:t xml:space="preserve">Главный эксперт; </w:t>
      </w:r>
    </w:p>
    <w:p w:rsidR="00E01695" w:rsidRDefault="00E01695" w:rsidP="00027803">
      <w:pPr>
        <w:pStyle w:val="Default"/>
        <w:numPr>
          <w:ilvl w:val="0"/>
          <w:numId w:val="13"/>
        </w:numPr>
        <w:spacing w:line="360" w:lineRule="auto"/>
        <w:jc w:val="both"/>
        <w:rPr>
          <w:sz w:val="28"/>
          <w:szCs w:val="28"/>
        </w:rPr>
      </w:pPr>
      <w:r>
        <w:rPr>
          <w:sz w:val="28"/>
          <w:szCs w:val="28"/>
        </w:rPr>
        <w:t xml:space="preserve">Сертифицированный эксперт по компетенции (в случае присутствия на соревновании); </w:t>
      </w:r>
    </w:p>
    <w:p w:rsidR="00E01695" w:rsidRPr="00027803" w:rsidRDefault="00E01695" w:rsidP="00027803">
      <w:pPr>
        <w:pStyle w:val="Default"/>
        <w:numPr>
          <w:ilvl w:val="0"/>
          <w:numId w:val="13"/>
        </w:numPr>
        <w:spacing w:line="360" w:lineRule="auto"/>
        <w:jc w:val="both"/>
        <w:rPr>
          <w:sz w:val="28"/>
          <w:szCs w:val="28"/>
        </w:rPr>
      </w:pPr>
      <w:proofErr w:type="gramStart"/>
      <w:r>
        <w:rPr>
          <w:sz w:val="28"/>
          <w:szCs w:val="28"/>
        </w:rPr>
        <w:t>Эксперты</w:t>
      </w:r>
      <w:proofErr w:type="gramEnd"/>
      <w:r>
        <w:rPr>
          <w:sz w:val="28"/>
          <w:szCs w:val="28"/>
        </w:rPr>
        <w:t xml:space="preserve"> принимающие участия в оценке (при необходимости привлечения главным экспертом). </w:t>
      </w:r>
    </w:p>
    <w:p w:rsidR="00E01695" w:rsidRDefault="00E01695" w:rsidP="00E01695">
      <w:pPr>
        <w:pStyle w:val="Default"/>
        <w:spacing w:line="360" w:lineRule="auto"/>
        <w:ind w:firstLine="709"/>
        <w:jc w:val="both"/>
        <w:rPr>
          <w:sz w:val="28"/>
          <w:szCs w:val="28"/>
        </w:rPr>
      </w:pPr>
      <w:r>
        <w:rPr>
          <w:sz w:val="28"/>
          <w:szCs w:val="28"/>
        </w:rPr>
        <w:t xml:space="preserve">Внесенные 30 % изменения в Конкурсные задания в обязательном порядке согласуются с Менеджером компетенции. </w:t>
      </w:r>
    </w:p>
    <w:p w:rsidR="00E01695" w:rsidRDefault="00E01695" w:rsidP="00E01695">
      <w:pPr>
        <w:spacing w:after="0" w:line="360" w:lineRule="auto"/>
        <w:ind w:left="0" w:firstLine="709"/>
        <w:rPr>
          <w:sz w:val="28"/>
          <w:szCs w:val="28"/>
        </w:rPr>
      </w:pPr>
      <w:r>
        <w:rPr>
          <w:sz w:val="28"/>
          <w:szCs w:val="28"/>
        </w:rPr>
        <w:t xml:space="preserve">Выше обозначенные люди при внесении 30 % изменений к Конкурсному заданию должны руководствоваться принципами объективности и беспристрастности. Изменения не должны влиять на сложность задания, не должны относиться к иным профессиональным областям, не описанным в WSSS, а также исключать любые блоки WSSS. Также внесённые изменения должны быть исполнимы при помощи утверждённого для соревнований Инфраструктурного листа. </w:t>
      </w:r>
    </w:p>
    <w:p w:rsidR="000B2F19" w:rsidRPr="00BC7717" w:rsidRDefault="00374671" w:rsidP="00E01695">
      <w:pPr>
        <w:spacing w:after="0" w:line="360" w:lineRule="auto"/>
        <w:ind w:left="0" w:firstLine="709"/>
        <w:jc w:val="center"/>
        <w:rPr>
          <w:color w:val="000000" w:themeColor="text1"/>
          <w:sz w:val="28"/>
          <w:szCs w:val="28"/>
        </w:rPr>
      </w:pPr>
      <w:r w:rsidRPr="00BC7717">
        <w:rPr>
          <w:b/>
          <w:color w:val="000000" w:themeColor="text1"/>
          <w:sz w:val="28"/>
          <w:szCs w:val="28"/>
        </w:rPr>
        <w:t xml:space="preserve">5.4.2 </w:t>
      </w:r>
      <w:r w:rsidR="00524C9C">
        <w:rPr>
          <w:b/>
          <w:color w:val="000000" w:themeColor="text1"/>
          <w:sz w:val="28"/>
          <w:szCs w:val="28"/>
        </w:rPr>
        <w:t>Как разрабатывается конкурсное задание</w:t>
      </w:r>
    </w:p>
    <w:p w:rsidR="000B2F19" w:rsidRPr="00BC7717" w:rsidRDefault="00524C9C" w:rsidP="00524C9C">
      <w:pPr>
        <w:spacing w:after="0" w:line="360" w:lineRule="auto"/>
        <w:ind w:left="0" w:firstLine="709"/>
        <w:rPr>
          <w:color w:val="000000" w:themeColor="text1"/>
          <w:sz w:val="28"/>
          <w:szCs w:val="28"/>
        </w:rPr>
      </w:pPr>
      <w:r>
        <w:rPr>
          <w:sz w:val="28"/>
          <w:szCs w:val="28"/>
        </w:rPr>
        <w:t>Конкурсные задания к каждому чемпионату разрабатываются на основе единого Конкурсного задания, утверждённого Менеджером компетенции и размещённого на форуме экспертов. Задания могут разрабатываться как в целом так и по модулям. Основным инструментом разработки Конкурсного задания является форум экспертов.</w:t>
      </w:r>
      <w:r w:rsidR="00374671" w:rsidRPr="00BC7717">
        <w:rPr>
          <w:color w:val="000000" w:themeColor="text1"/>
          <w:sz w:val="28"/>
          <w:szCs w:val="28"/>
        </w:rPr>
        <w:t xml:space="preserve"> </w:t>
      </w:r>
    </w:p>
    <w:p w:rsidR="000B2F19" w:rsidRPr="00BC7717" w:rsidRDefault="00374671" w:rsidP="00524C9C">
      <w:pPr>
        <w:spacing w:after="0" w:line="360" w:lineRule="auto"/>
        <w:ind w:left="0" w:firstLine="709"/>
        <w:jc w:val="center"/>
        <w:rPr>
          <w:color w:val="000000" w:themeColor="text1"/>
          <w:sz w:val="28"/>
          <w:szCs w:val="28"/>
        </w:rPr>
      </w:pPr>
      <w:r w:rsidRPr="00BC7717">
        <w:rPr>
          <w:b/>
          <w:color w:val="000000" w:themeColor="text1"/>
          <w:sz w:val="28"/>
          <w:szCs w:val="28"/>
        </w:rPr>
        <w:t>5.4.3 При разработке проекта теста</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Два варианта </w:t>
      </w:r>
      <w:r w:rsidR="00A71919">
        <w:rPr>
          <w:color w:val="000000" w:themeColor="text1"/>
          <w:sz w:val="28"/>
          <w:szCs w:val="28"/>
        </w:rPr>
        <w:t>конкурсного задания</w:t>
      </w:r>
      <w:r w:rsidRPr="00BC7717">
        <w:rPr>
          <w:color w:val="000000" w:themeColor="text1"/>
          <w:sz w:val="28"/>
          <w:szCs w:val="28"/>
        </w:rPr>
        <w:t xml:space="preserve"> разработаны за  шесть месяцев до начала нынешнего конкурса. </w:t>
      </w:r>
    </w:p>
    <w:p w:rsidR="000B2F19" w:rsidRPr="00BC7717" w:rsidRDefault="00A71919" w:rsidP="00BC7717">
      <w:pPr>
        <w:spacing w:after="0" w:line="360" w:lineRule="auto"/>
        <w:ind w:left="0" w:firstLine="709"/>
        <w:rPr>
          <w:color w:val="000000" w:themeColor="text1"/>
          <w:sz w:val="28"/>
          <w:szCs w:val="28"/>
        </w:rPr>
      </w:pPr>
      <w:r>
        <w:rPr>
          <w:color w:val="000000" w:themeColor="text1"/>
          <w:sz w:val="28"/>
          <w:szCs w:val="28"/>
        </w:rPr>
        <w:t>Конкурсное задание</w:t>
      </w:r>
      <w:r w:rsidR="00374671" w:rsidRPr="00BC7717">
        <w:rPr>
          <w:color w:val="000000" w:themeColor="text1"/>
          <w:sz w:val="28"/>
          <w:szCs w:val="28"/>
        </w:rPr>
        <w:t xml:space="preserve"> разработан</w:t>
      </w:r>
      <w:r>
        <w:rPr>
          <w:color w:val="000000" w:themeColor="text1"/>
          <w:sz w:val="28"/>
          <w:szCs w:val="28"/>
        </w:rPr>
        <w:t>о</w:t>
      </w:r>
      <w:r w:rsidR="00374671" w:rsidRPr="00BC7717">
        <w:rPr>
          <w:color w:val="000000" w:themeColor="text1"/>
          <w:sz w:val="28"/>
          <w:szCs w:val="28"/>
        </w:rPr>
        <w:t xml:space="preserve"> в соответствии со следующим графиком: </w:t>
      </w:r>
    </w:p>
    <w:tbl>
      <w:tblPr>
        <w:tblStyle w:val="TableGrid"/>
        <w:tblW w:w="9347" w:type="dxa"/>
        <w:tblInd w:w="267" w:type="dxa"/>
        <w:tblCellMar>
          <w:top w:w="54" w:type="dxa"/>
          <w:left w:w="108" w:type="dxa"/>
          <w:right w:w="49" w:type="dxa"/>
        </w:tblCellMar>
        <w:tblLook w:val="04A0"/>
      </w:tblPr>
      <w:tblGrid>
        <w:gridCol w:w="4674"/>
        <w:gridCol w:w="4673"/>
      </w:tblGrid>
      <w:tr w:rsidR="00BC7717" w:rsidRPr="00BC7717">
        <w:trPr>
          <w:trHeight w:val="526"/>
        </w:trPr>
        <w:tc>
          <w:tcPr>
            <w:tcW w:w="4674" w:type="dxa"/>
            <w:tcBorders>
              <w:top w:val="single" w:sz="4" w:space="0" w:color="000000"/>
              <w:left w:val="single" w:sz="4" w:space="0" w:color="000000"/>
              <w:bottom w:val="single" w:sz="4" w:space="0" w:color="000000"/>
              <w:right w:val="single" w:sz="4" w:space="0" w:color="000000"/>
            </w:tcBorders>
          </w:tcPr>
          <w:p w:rsidR="000B2F19" w:rsidRPr="00BC7717" w:rsidRDefault="00374671" w:rsidP="009B69E4">
            <w:pPr>
              <w:spacing w:after="0" w:line="360" w:lineRule="auto"/>
              <w:ind w:left="0" w:firstLine="0"/>
              <w:jc w:val="center"/>
              <w:rPr>
                <w:color w:val="000000" w:themeColor="text1"/>
                <w:sz w:val="28"/>
                <w:szCs w:val="28"/>
              </w:rPr>
            </w:pPr>
            <w:r w:rsidRPr="00BC7717">
              <w:rPr>
                <w:color w:val="000000" w:themeColor="text1"/>
                <w:sz w:val="28"/>
                <w:szCs w:val="28"/>
              </w:rPr>
              <w:t>ВРЕМЯ</w:t>
            </w:r>
          </w:p>
        </w:tc>
        <w:tc>
          <w:tcPr>
            <w:tcW w:w="4673" w:type="dxa"/>
            <w:tcBorders>
              <w:top w:val="single" w:sz="4" w:space="0" w:color="000000"/>
              <w:left w:val="single" w:sz="4" w:space="0" w:color="000000"/>
              <w:bottom w:val="single" w:sz="4" w:space="0" w:color="000000"/>
              <w:right w:val="single" w:sz="4" w:space="0" w:color="000000"/>
            </w:tcBorders>
          </w:tcPr>
          <w:p w:rsidR="000B2F19" w:rsidRPr="00BC7717" w:rsidRDefault="00374671" w:rsidP="009B69E4">
            <w:pPr>
              <w:spacing w:after="0" w:line="360" w:lineRule="auto"/>
              <w:ind w:left="0" w:firstLine="0"/>
              <w:jc w:val="center"/>
              <w:rPr>
                <w:color w:val="000000" w:themeColor="text1"/>
                <w:sz w:val="28"/>
                <w:szCs w:val="28"/>
              </w:rPr>
            </w:pPr>
            <w:r w:rsidRPr="00BC7717">
              <w:rPr>
                <w:color w:val="000000" w:themeColor="text1"/>
                <w:sz w:val="28"/>
                <w:szCs w:val="28"/>
              </w:rPr>
              <w:t>ДЕЙСТВИЕ</w:t>
            </w:r>
          </w:p>
        </w:tc>
      </w:tr>
      <w:tr w:rsidR="00BC7717" w:rsidRPr="00BC7717">
        <w:trPr>
          <w:trHeight w:val="1798"/>
        </w:trPr>
        <w:tc>
          <w:tcPr>
            <w:tcW w:w="4674" w:type="dxa"/>
            <w:tcBorders>
              <w:top w:val="single" w:sz="4" w:space="0" w:color="000000"/>
              <w:left w:val="single" w:sz="4" w:space="0" w:color="000000"/>
              <w:bottom w:val="single" w:sz="4" w:space="0" w:color="000000"/>
              <w:right w:val="single" w:sz="4" w:space="0" w:color="000000"/>
            </w:tcBorders>
          </w:tcPr>
          <w:p w:rsidR="000B2F19" w:rsidRPr="00BC7717" w:rsidRDefault="00374671" w:rsidP="009B69E4">
            <w:pPr>
              <w:spacing w:after="0" w:line="360" w:lineRule="auto"/>
              <w:ind w:left="0" w:firstLine="0"/>
              <w:rPr>
                <w:color w:val="000000" w:themeColor="text1"/>
                <w:sz w:val="28"/>
                <w:szCs w:val="28"/>
              </w:rPr>
            </w:pPr>
            <w:r w:rsidRPr="00BC7717">
              <w:rPr>
                <w:color w:val="000000" w:themeColor="text1"/>
                <w:sz w:val="28"/>
                <w:szCs w:val="28"/>
              </w:rPr>
              <w:lastRenderedPageBreak/>
              <w:t xml:space="preserve">Шесть (6) месяцев до Соревнований </w:t>
            </w:r>
          </w:p>
        </w:tc>
        <w:tc>
          <w:tcPr>
            <w:tcW w:w="4673" w:type="dxa"/>
            <w:tcBorders>
              <w:top w:val="single" w:sz="4" w:space="0" w:color="000000"/>
              <w:left w:val="single" w:sz="4" w:space="0" w:color="000000"/>
              <w:bottom w:val="single" w:sz="4" w:space="0" w:color="000000"/>
              <w:right w:val="single" w:sz="4" w:space="0" w:color="000000"/>
            </w:tcBorders>
          </w:tcPr>
          <w:p w:rsidR="000B2F19" w:rsidRPr="00BC7717" w:rsidRDefault="00374671" w:rsidP="00A71919">
            <w:pPr>
              <w:spacing w:after="0" w:line="360" w:lineRule="auto"/>
              <w:ind w:left="0" w:firstLine="0"/>
              <w:rPr>
                <w:color w:val="000000" w:themeColor="text1"/>
                <w:sz w:val="28"/>
                <w:szCs w:val="28"/>
              </w:rPr>
            </w:pPr>
            <w:r w:rsidRPr="00BC7717">
              <w:rPr>
                <w:color w:val="000000" w:themeColor="text1"/>
                <w:sz w:val="28"/>
                <w:szCs w:val="28"/>
              </w:rPr>
              <w:t xml:space="preserve">Два </w:t>
            </w:r>
            <w:r w:rsidR="00A71919">
              <w:rPr>
                <w:color w:val="000000" w:themeColor="text1"/>
                <w:sz w:val="28"/>
                <w:szCs w:val="28"/>
              </w:rPr>
              <w:t>конкурсных задания</w:t>
            </w:r>
            <w:r w:rsidRPr="00BC7717">
              <w:rPr>
                <w:color w:val="000000" w:themeColor="text1"/>
                <w:sz w:val="28"/>
                <w:szCs w:val="28"/>
              </w:rPr>
              <w:t xml:space="preserve"> разрабатывались (используя одинаковые материалы) для принимающих участие. Практикующий ЛД с Командой Навыков Управления и семинар-менеджер. </w:t>
            </w:r>
          </w:p>
        </w:tc>
      </w:tr>
      <w:tr w:rsidR="00BC7717" w:rsidRPr="00BC7717">
        <w:trPr>
          <w:trHeight w:val="845"/>
        </w:trPr>
        <w:tc>
          <w:tcPr>
            <w:tcW w:w="4674" w:type="dxa"/>
            <w:tcBorders>
              <w:top w:val="single" w:sz="4" w:space="0" w:color="000000"/>
              <w:left w:val="single" w:sz="4" w:space="0" w:color="000000"/>
              <w:bottom w:val="single" w:sz="4" w:space="0" w:color="000000"/>
              <w:right w:val="single" w:sz="4" w:space="0" w:color="000000"/>
            </w:tcBorders>
          </w:tcPr>
          <w:p w:rsidR="000B2F19" w:rsidRPr="00BC7717" w:rsidRDefault="00374671" w:rsidP="009B69E4">
            <w:pPr>
              <w:spacing w:after="0" w:line="360" w:lineRule="auto"/>
              <w:ind w:left="0" w:firstLine="0"/>
              <w:rPr>
                <w:color w:val="000000" w:themeColor="text1"/>
                <w:sz w:val="28"/>
                <w:szCs w:val="28"/>
              </w:rPr>
            </w:pPr>
            <w:r w:rsidRPr="00BC7717">
              <w:rPr>
                <w:color w:val="000000" w:themeColor="text1"/>
                <w:sz w:val="28"/>
                <w:szCs w:val="28"/>
              </w:rPr>
              <w:t xml:space="preserve">Три (3) месяца до Соревнований </w:t>
            </w:r>
          </w:p>
        </w:tc>
        <w:tc>
          <w:tcPr>
            <w:tcW w:w="4673" w:type="dxa"/>
            <w:tcBorders>
              <w:top w:val="single" w:sz="4" w:space="0" w:color="000000"/>
              <w:left w:val="single" w:sz="4" w:space="0" w:color="000000"/>
              <w:bottom w:val="single" w:sz="4" w:space="0" w:color="000000"/>
              <w:right w:val="single" w:sz="4" w:space="0" w:color="000000"/>
            </w:tcBorders>
          </w:tcPr>
          <w:p w:rsidR="000B2F19" w:rsidRPr="00BC7717" w:rsidRDefault="00A71919" w:rsidP="00A71919">
            <w:pPr>
              <w:spacing w:after="0" w:line="360" w:lineRule="auto"/>
              <w:ind w:left="0" w:firstLine="0"/>
              <w:rPr>
                <w:color w:val="000000" w:themeColor="text1"/>
                <w:sz w:val="28"/>
                <w:szCs w:val="28"/>
              </w:rPr>
            </w:pPr>
            <w:r>
              <w:rPr>
                <w:color w:val="000000" w:themeColor="text1"/>
                <w:sz w:val="28"/>
                <w:szCs w:val="28"/>
              </w:rPr>
              <w:t>Конкурсное задание распространяется</w:t>
            </w:r>
            <w:r w:rsidR="00374671" w:rsidRPr="00BC7717">
              <w:rPr>
                <w:color w:val="000000" w:themeColor="text1"/>
                <w:sz w:val="28"/>
                <w:szCs w:val="28"/>
              </w:rPr>
              <w:t xml:space="preserve"> на сайте Международных мировых квалификаций </w:t>
            </w:r>
          </w:p>
        </w:tc>
      </w:tr>
      <w:tr w:rsidR="00BC7717" w:rsidRPr="00BC7717">
        <w:trPr>
          <w:trHeight w:val="1798"/>
        </w:trPr>
        <w:tc>
          <w:tcPr>
            <w:tcW w:w="4674" w:type="dxa"/>
            <w:tcBorders>
              <w:top w:val="single" w:sz="4" w:space="0" w:color="000000"/>
              <w:left w:val="single" w:sz="4" w:space="0" w:color="000000"/>
              <w:bottom w:val="single" w:sz="4" w:space="0" w:color="000000"/>
              <w:right w:val="single" w:sz="4" w:space="0" w:color="000000"/>
            </w:tcBorders>
          </w:tcPr>
          <w:p w:rsidR="000B2F19" w:rsidRPr="00BC7717" w:rsidRDefault="00374671" w:rsidP="009B69E4">
            <w:pPr>
              <w:spacing w:after="0" w:line="360" w:lineRule="auto"/>
              <w:ind w:left="0" w:firstLine="0"/>
              <w:rPr>
                <w:color w:val="000000" w:themeColor="text1"/>
                <w:sz w:val="28"/>
                <w:szCs w:val="28"/>
              </w:rPr>
            </w:pPr>
            <w:r w:rsidRPr="00BC7717">
              <w:rPr>
                <w:color w:val="000000" w:themeColor="text1"/>
                <w:sz w:val="28"/>
                <w:szCs w:val="28"/>
              </w:rPr>
              <w:t xml:space="preserve">Во время Соревнований </w:t>
            </w:r>
          </w:p>
        </w:tc>
        <w:tc>
          <w:tcPr>
            <w:tcW w:w="4673" w:type="dxa"/>
            <w:tcBorders>
              <w:top w:val="single" w:sz="4" w:space="0" w:color="000000"/>
              <w:left w:val="single" w:sz="4" w:space="0" w:color="000000"/>
              <w:bottom w:val="single" w:sz="4" w:space="0" w:color="000000"/>
              <w:right w:val="single" w:sz="4" w:space="0" w:color="000000"/>
            </w:tcBorders>
          </w:tcPr>
          <w:p w:rsidR="000B2F19" w:rsidRPr="00BC7717" w:rsidRDefault="00A71919" w:rsidP="009B69E4">
            <w:pPr>
              <w:spacing w:after="0" w:line="360" w:lineRule="auto"/>
              <w:ind w:left="0" w:firstLine="0"/>
              <w:rPr>
                <w:color w:val="000000" w:themeColor="text1"/>
                <w:sz w:val="28"/>
                <w:szCs w:val="28"/>
              </w:rPr>
            </w:pPr>
            <w:r>
              <w:rPr>
                <w:color w:val="000000" w:themeColor="text1"/>
                <w:sz w:val="28"/>
                <w:szCs w:val="28"/>
              </w:rPr>
              <w:t>Второе конкурсное задание</w:t>
            </w:r>
            <w:r w:rsidR="00374671" w:rsidRPr="00BC7717">
              <w:rPr>
                <w:color w:val="000000" w:themeColor="text1"/>
                <w:sz w:val="28"/>
                <w:szCs w:val="28"/>
              </w:rPr>
              <w:t xml:space="preserve"> представляется Экспертам и они готовят оценочную систему. Оценки должны ставиться на каждом чертеже и все Эксперты должны подписаться по окончании. </w:t>
            </w:r>
          </w:p>
        </w:tc>
      </w:tr>
    </w:tbl>
    <w:p w:rsidR="000B2F19" w:rsidRPr="00BC7717" w:rsidRDefault="00374671" w:rsidP="009B69E4">
      <w:pPr>
        <w:spacing w:after="0" w:line="360" w:lineRule="auto"/>
        <w:ind w:left="0" w:firstLine="709"/>
        <w:jc w:val="left"/>
        <w:rPr>
          <w:color w:val="000000" w:themeColor="text1"/>
          <w:sz w:val="28"/>
          <w:szCs w:val="28"/>
        </w:rPr>
      </w:pPr>
      <w:r w:rsidRPr="00BC7717">
        <w:rPr>
          <w:color w:val="000000" w:themeColor="text1"/>
          <w:sz w:val="28"/>
          <w:szCs w:val="28"/>
        </w:rPr>
        <w:t xml:space="preserve"> </w:t>
      </w:r>
    </w:p>
    <w:p w:rsidR="00976FA0" w:rsidRDefault="00976FA0">
      <w:pPr>
        <w:spacing w:after="160" w:line="259" w:lineRule="auto"/>
        <w:ind w:left="0" w:firstLine="0"/>
        <w:jc w:val="left"/>
        <w:rPr>
          <w:b/>
          <w:color w:val="000000" w:themeColor="text1"/>
          <w:sz w:val="28"/>
          <w:szCs w:val="28"/>
        </w:rPr>
      </w:pPr>
      <w:r>
        <w:rPr>
          <w:b/>
          <w:color w:val="000000" w:themeColor="text1"/>
          <w:sz w:val="28"/>
          <w:szCs w:val="28"/>
        </w:rPr>
        <w:br w:type="page"/>
      </w:r>
    </w:p>
    <w:p w:rsidR="000B2F19" w:rsidRPr="00BC7717" w:rsidRDefault="00374671" w:rsidP="00A71919">
      <w:pPr>
        <w:spacing w:after="0" w:line="360" w:lineRule="auto"/>
        <w:ind w:left="0" w:firstLine="709"/>
        <w:jc w:val="center"/>
        <w:rPr>
          <w:color w:val="000000" w:themeColor="text1"/>
          <w:sz w:val="28"/>
          <w:szCs w:val="28"/>
        </w:rPr>
      </w:pPr>
      <w:r w:rsidRPr="00BC7717">
        <w:rPr>
          <w:b/>
          <w:color w:val="000000" w:themeColor="text1"/>
          <w:sz w:val="28"/>
          <w:szCs w:val="28"/>
        </w:rPr>
        <w:lastRenderedPageBreak/>
        <w:t xml:space="preserve">5.5 </w:t>
      </w:r>
      <w:r w:rsidR="002B3804">
        <w:rPr>
          <w:b/>
          <w:color w:val="000000" w:themeColor="text1"/>
          <w:sz w:val="28"/>
          <w:szCs w:val="28"/>
        </w:rPr>
        <w:t>Утверждение конкурсного задания</w:t>
      </w:r>
    </w:p>
    <w:p w:rsidR="002B3804" w:rsidRPr="002B3804" w:rsidRDefault="002B3804" w:rsidP="002B3804">
      <w:pPr>
        <w:autoSpaceDE w:val="0"/>
        <w:autoSpaceDN w:val="0"/>
        <w:adjustRightInd w:val="0"/>
        <w:spacing w:after="0" w:line="360" w:lineRule="auto"/>
        <w:ind w:left="0" w:firstLine="709"/>
        <w:rPr>
          <w:rFonts w:eastAsiaTheme="minorEastAsia"/>
          <w:sz w:val="28"/>
          <w:szCs w:val="28"/>
        </w:rPr>
      </w:pPr>
      <w:r w:rsidRPr="002B3804">
        <w:rPr>
          <w:rFonts w:eastAsiaTheme="minorEastAsia"/>
          <w:sz w:val="28"/>
          <w:szCs w:val="28"/>
        </w:rPr>
        <w:t xml:space="preserve">Главный эксперт и Менеджер компетенции принимают решение о выполнимости всех модулей и при необходимости должны доказать реальность его выполнения. Во внимание принимаются время и материалы. </w:t>
      </w:r>
    </w:p>
    <w:p w:rsidR="002B3804" w:rsidRDefault="002B3804" w:rsidP="002B3804">
      <w:pPr>
        <w:spacing w:after="0" w:line="360" w:lineRule="auto"/>
        <w:ind w:left="0" w:firstLine="709"/>
        <w:rPr>
          <w:rFonts w:eastAsiaTheme="minorEastAsia"/>
          <w:sz w:val="28"/>
          <w:szCs w:val="28"/>
        </w:rPr>
      </w:pPr>
      <w:r w:rsidRPr="002B3804">
        <w:rPr>
          <w:rFonts w:eastAsiaTheme="minorEastAsia"/>
          <w:sz w:val="28"/>
          <w:szCs w:val="28"/>
        </w:rPr>
        <w:t xml:space="preserve">Конкурсное задание может быть утверждено в любой удобной для Менеджера компетенции форме. </w:t>
      </w:r>
    </w:p>
    <w:p w:rsidR="000B2F19" w:rsidRPr="00BC7717" w:rsidRDefault="00374671" w:rsidP="002B3804">
      <w:pPr>
        <w:spacing w:after="0" w:line="360" w:lineRule="auto"/>
        <w:ind w:left="0" w:firstLine="709"/>
        <w:jc w:val="center"/>
        <w:rPr>
          <w:color w:val="000000" w:themeColor="text1"/>
          <w:sz w:val="28"/>
          <w:szCs w:val="28"/>
        </w:rPr>
      </w:pPr>
      <w:r w:rsidRPr="00BC7717">
        <w:rPr>
          <w:b/>
          <w:color w:val="000000" w:themeColor="text1"/>
          <w:sz w:val="28"/>
          <w:szCs w:val="28"/>
        </w:rPr>
        <w:t xml:space="preserve">5.6 </w:t>
      </w:r>
      <w:r w:rsidR="002B3804">
        <w:rPr>
          <w:b/>
          <w:color w:val="000000" w:themeColor="text1"/>
          <w:sz w:val="28"/>
          <w:szCs w:val="28"/>
        </w:rPr>
        <w:t>Свойства материала и инструкции производителя</w:t>
      </w:r>
    </w:p>
    <w:p w:rsidR="002B3804" w:rsidRPr="002B3804" w:rsidRDefault="002B3804" w:rsidP="002B3804">
      <w:pPr>
        <w:autoSpaceDE w:val="0"/>
        <w:autoSpaceDN w:val="0"/>
        <w:adjustRightInd w:val="0"/>
        <w:spacing w:after="0" w:line="360" w:lineRule="auto"/>
        <w:ind w:left="0" w:firstLine="709"/>
        <w:rPr>
          <w:rFonts w:eastAsiaTheme="minorEastAsia"/>
          <w:sz w:val="28"/>
          <w:szCs w:val="28"/>
        </w:rPr>
      </w:pPr>
      <w:r w:rsidRPr="002B3804">
        <w:rPr>
          <w:rFonts w:eastAsiaTheme="minorEastAsia"/>
          <w:sz w:val="28"/>
          <w:szCs w:val="28"/>
        </w:rPr>
        <w:t xml:space="preserve">Если для выполнения задания участнику конкурса необходимо ознакомиться с инструкциями по применению какого-либо материала или с инструкциями производителя, он получает их заранее по решению Менеджера компетенции и Главного эксперта. При необходимости, во время ознакомления Технический эксперт организует демонстрацию на месте. </w:t>
      </w:r>
    </w:p>
    <w:p w:rsidR="002B3804" w:rsidRDefault="002B3804" w:rsidP="002B3804">
      <w:pPr>
        <w:spacing w:after="0" w:line="360" w:lineRule="auto"/>
        <w:ind w:left="0" w:firstLine="709"/>
        <w:rPr>
          <w:rFonts w:eastAsiaTheme="minorEastAsia"/>
          <w:sz w:val="28"/>
          <w:szCs w:val="28"/>
        </w:rPr>
      </w:pPr>
      <w:r w:rsidRPr="002B3804">
        <w:rPr>
          <w:rFonts w:eastAsiaTheme="minorEastAsia"/>
          <w:sz w:val="28"/>
          <w:szCs w:val="28"/>
        </w:rPr>
        <w:t xml:space="preserve">Материалы, выбираемые для модулей, которые предстоит построить участникам чемпионата (кроме тех случаев, когда материалы приносит с собой сам участник), должны принадлежать к тому типу материалов, который имеется у ряда производителей, и который имеется в свободной продаже в регионе проведения чемпионата. </w:t>
      </w:r>
    </w:p>
    <w:p w:rsidR="000B2F19" w:rsidRPr="00BC7717" w:rsidRDefault="00374671" w:rsidP="009B69E4">
      <w:pPr>
        <w:spacing w:after="0" w:line="360" w:lineRule="auto"/>
        <w:ind w:left="0" w:firstLine="709"/>
        <w:jc w:val="center"/>
        <w:rPr>
          <w:color w:val="000000" w:themeColor="text1"/>
          <w:sz w:val="28"/>
          <w:szCs w:val="28"/>
        </w:rPr>
      </w:pPr>
      <w:r w:rsidRPr="00BC7717">
        <w:rPr>
          <w:b/>
          <w:color w:val="000000" w:themeColor="text1"/>
          <w:sz w:val="28"/>
          <w:szCs w:val="28"/>
        </w:rPr>
        <w:t xml:space="preserve">6.Управление </w:t>
      </w:r>
      <w:r w:rsidR="003169D5">
        <w:rPr>
          <w:b/>
          <w:color w:val="000000" w:themeColor="text1"/>
          <w:sz w:val="28"/>
          <w:szCs w:val="28"/>
        </w:rPr>
        <w:t>компетенций и общение</w:t>
      </w:r>
    </w:p>
    <w:p w:rsidR="000B2F19" w:rsidRPr="00BC7717" w:rsidRDefault="00374671" w:rsidP="009B69E4">
      <w:pPr>
        <w:spacing w:after="0" w:line="360" w:lineRule="auto"/>
        <w:ind w:left="0" w:firstLine="709"/>
        <w:jc w:val="center"/>
        <w:rPr>
          <w:color w:val="000000" w:themeColor="text1"/>
          <w:sz w:val="28"/>
          <w:szCs w:val="28"/>
        </w:rPr>
      </w:pPr>
      <w:r w:rsidRPr="00BC7717">
        <w:rPr>
          <w:b/>
          <w:color w:val="000000" w:themeColor="text1"/>
          <w:sz w:val="28"/>
          <w:szCs w:val="28"/>
        </w:rPr>
        <w:t>6.1. Дискуссионный форум</w:t>
      </w:r>
    </w:p>
    <w:p w:rsidR="000B2F19" w:rsidRPr="00BC7717" w:rsidRDefault="00374671" w:rsidP="009B69E4">
      <w:pPr>
        <w:spacing w:after="0" w:line="360" w:lineRule="auto"/>
        <w:ind w:left="0" w:firstLine="709"/>
        <w:rPr>
          <w:color w:val="000000" w:themeColor="text1"/>
          <w:sz w:val="28"/>
          <w:szCs w:val="28"/>
        </w:rPr>
      </w:pPr>
      <w:r w:rsidRPr="00BC7717">
        <w:rPr>
          <w:color w:val="000000" w:themeColor="text1"/>
          <w:sz w:val="28"/>
          <w:szCs w:val="28"/>
        </w:rPr>
        <w:t xml:space="preserve">Перед началом Соревнования любые дискуссия, информация, сотрудничество и принятие решений, относящееся к состязанию в навыках, должны проходить на специально созданном Дискуссионном форуме (http://forums.worldskills.org). Решения относительно навыков либо информация будет считаться действительной только в том случае, если она размещена на этом форуме. Главный эксперт (или эксперт, выбранный главным экспертом) будет модератором этого форума. Для того, чтобы ознакомиться с требованиями к срокам, относящимся к предоставлению информации и ходу соревнования, см. Правила конкуренции.  </w:t>
      </w:r>
    </w:p>
    <w:p w:rsidR="00976FA0" w:rsidRDefault="00976FA0">
      <w:pPr>
        <w:spacing w:after="160" w:line="259" w:lineRule="auto"/>
        <w:ind w:left="0" w:firstLine="0"/>
        <w:jc w:val="left"/>
        <w:rPr>
          <w:b/>
          <w:color w:val="000000" w:themeColor="text1"/>
          <w:sz w:val="28"/>
          <w:szCs w:val="28"/>
        </w:rPr>
      </w:pPr>
      <w:r>
        <w:rPr>
          <w:b/>
          <w:color w:val="000000" w:themeColor="text1"/>
          <w:sz w:val="28"/>
          <w:szCs w:val="28"/>
        </w:rPr>
        <w:br w:type="page"/>
      </w:r>
    </w:p>
    <w:p w:rsidR="000B2F19" w:rsidRPr="00BC7717" w:rsidRDefault="00374671" w:rsidP="003169D5">
      <w:pPr>
        <w:spacing w:after="0" w:line="360" w:lineRule="auto"/>
        <w:ind w:left="0" w:firstLine="709"/>
        <w:jc w:val="center"/>
        <w:rPr>
          <w:color w:val="000000" w:themeColor="text1"/>
          <w:sz w:val="28"/>
          <w:szCs w:val="28"/>
        </w:rPr>
      </w:pPr>
      <w:r w:rsidRPr="00BC7717">
        <w:rPr>
          <w:b/>
          <w:color w:val="000000" w:themeColor="text1"/>
          <w:sz w:val="28"/>
          <w:szCs w:val="28"/>
        </w:rPr>
        <w:lastRenderedPageBreak/>
        <w:t>6.2 Информация для участников</w:t>
      </w:r>
      <w:r w:rsidR="003169D5">
        <w:rPr>
          <w:b/>
          <w:color w:val="000000" w:themeColor="text1"/>
          <w:sz w:val="28"/>
          <w:szCs w:val="28"/>
        </w:rPr>
        <w:t xml:space="preserve"> чемпионата</w:t>
      </w:r>
    </w:p>
    <w:p w:rsidR="003169D5" w:rsidRDefault="003169D5" w:rsidP="003169D5">
      <w:pPr>
        <w:pStyle w:val="Default"/>
        <w:spacing w:line="360" w:lineRule="auto"/>
        <w:ind w:firstLine="709"/>
        <w:jc w:val="both"/>
        <w:rPr>
          <w:sz w:val="28"/>
          <w:szCs w:val="28"/>
        </w:rPr>
      </w:pPr>
      <w:r>
        <w:rPr>
          <w:sz w:val="28"/>
          <w:szCs w:val="28"/>
        </w:rPr>
        <w:t xml:space="preserve">Информация для конкурсантов публикуется в соответствии с регламентом проводимого чемпионата. Информация может включать: </w:t>
      </w:r>
    </w:p>
    <w:p w:rsidR="003169D5" w:rsidRDefault="003169D5" w:rsidP="00027803">
      <w:pPr>
        <w:pStyle w:val="Default"/>
        <w:numPr>
          <w:ilvl w:val="0"/>
          <w:numId w:val="14"/>
        </w:numPr>
        <w:spacing w:line="360" w:lineRule="auto"/>
        <w:jc w:val="both"/>
        <w:rPr>
          <w:sz w:val="28"/>
          <w:szCs w:val="28"/>
        </w:rPr>
      </w:pPr>
      <w:r>
        <w:rPr>
          <w:sz w:val="28"/>
          <w:szCs w:val="28"/>
        </w:rPr>
        <w:t xml:space="preserve">Техническое описание; </w:t>
      </w:r>
    </w:p>
    <w:p w:rsidR="003169D5" w:rsidRDefault="003169D5" w:rsidP="00027803">
      <w:pPr>
        <w:pStyle w:val="Default"/>
        <w:numPr>
          <w:ilvl w:val="0"/>
          <w:numId w:val="14"/>
        </w:numPr>
        <w:spacing w:line="360" w:lineRule="auto"/>
        <w:jc w:val="both"/>
        <w:rPr>
          <w:sz w:val="28"/>
          <w:szCs w:val="28"/>
        </w:rPr>
      </w:pPr>
      <w:r>
        <w:rPr>
          <w:sz w:val="28"/>
          <w:szCs w:val="28"/>
        </w:rPr>
        <w:t xml:space="preserve">Конкурсные задания; </w:t>
      </w:r>
    </w:p>
    <w:p w:rsidR="003169D5" w:rsidRDefault="003169D5" w:rsidP="00027803">
      <w:pPr>
        <w:pStyle w:val="Default"/>
        <w:numPr>
          <w:ilvl w:val="0"/>
          <w:numId w:val="14"/>
        </w:numPr>
        <w:spacing w:line="360" w:lineRule="auto"/>
        <w:jc w:val="both"/>
        <w:rPr>
          <w:sz w:val="28"/>
          <w:szCs w:val="28"/>
        </w:rPr>
      </w:pPr>
      <w:r>
        <w:rPr>
          <w:sz w:val="28"/>
          <w:szCs w:val="28"/>
        </w:rPr>
        <w:t xml:space="preserve">Обобщённая ведомость оценки; </w:t>
      </w:r>
    </w:p>
    <w:p w:rsidR="003169D5" w:rsidRDefault="003169D5" w:rsidP="00027803">
      <w:pPr>
        <w:pStyle w:val="Default"/>
        <w:numPr>
          <w:ilvl w:val="0"/>
          <w:numId w:val="14"/>
        </w:numPr>
        <w:spacing w:line="360" w:lineRule="auto"/>
        <w:jc w:val="both"/>
        <w:rPr>
          <w:sz w:val="28"/>
          <w:szCs w:val="28"/>
        </w:rPr>
      </w:pPr>
      <w:r>
        <w:rPr>
          <w:sz w:val="28"/>
          <w:szCs w:val="28"/>
        </w:rPr>
        <w:t xml:space="preserve">Инфраструктурный лист; </w:t>
      </w:r>
    </w:p>
    <w:p w:rsidR="003169D5" w:rsidRDefault="003169D5" w:rsidP="00027803">
      <w:pPr>
        <w:pStyle w:val="Default"/>
        <w:numPr>
          <w:ilvl w:val="0"/>
          <w:numId w:val="14"/>
        </w:numPr>
        <w:spacing w:line="360" w:lineRule="auto"/>
        <w:jc w:val="both"/>
        <w:rPr>
          <w:sz w:val="28"/>
          <w:szCs w:val="28"/>
        </w:rPr>
      </w:pPr>
      <w:r>
        <w:rPr>
          <w:sz w:val="28"/>
          <w:szCs w:val="28"/>
        </w:rPr>
        <w:t xml:space="preserve">Инструкция по охране труда и технике безопасности; </w:t>
      </w:r>
    </w:p>
    <w:p w:rsidR="003169D5" w:rsidRDefault="003169D5" w:rsidP="00027803">
      <w:pPr>
        <w:pStyle w:val="Default"/>
        <w:numPr>
          <w:ilvl w:val="0"/>
          <w:numId w:val="14"/>
        </w:numPr>
        <w:spacing w:line="360" w:lineRule="auto"/>
        <w:jc w:val="both"/>
        <w:rPr>
          <w:sz w:val="28"/>
          <w:szCs w:val="28"/>
        </w:rPr>
      </w:pPr>
      <w:r>
        <w:rPr>
          <w:sz w:val="28"/>
          <w:szCs w:val="28"/>
        </w:rPr>
        <w:t xml:space="preserve">Дополнительная информация. </w:t>
      </w:r>
    </w:p>
    <w:p w:rsidR="00DD76FB" w:rsidRDefault="0064067F" w:rsidP="00027803">
      <w:pPr>
        <w:numPr>
          <w:ilvl w:val="1"/>
          <w:numId w:val="4"/>
        </w:numPr>
        <w:spacing w:after="0" w:line="360" w:lineRule="auto"/>
        <w:ind w:left="0" w:firstLine="709"/>
        <w:jc w:val="center"/>
        <w:rPr>
          <w:color w:val="000000" w:themeColor="text1"/>
          <w:sz w:val="28"/>
          <w:szCs w:val="28"/>
        </w:rPr>
      </w:pPr>
      <w:r>
        <w:rPr>
          <w:b/>
          <w:color w:val="000000" w:themeColor="text1"/>
          <w:sz w:val="28"/>
          <w:szCs w:val="28"/>
        </w:rPr>
        <w:t>Архив конкурсных заданий</w:t>
      </w:r>
    </w:p>
    <w:p w:rsidR="00DD76FB" w:rsidRDefault="0064067F" w:rsidP="00DD76FB">
      <w:pPr>
        <w:spacing w:after="0" w:line="360" w:lineRule="auto"/>
        <w:ind w:left="0" w:firstLine="708"/>
        <w:rPr>
          <w:sz w:val="28"/>
          <w:szCs w:val="28"/>
        </w:rPr>
      </w:pPr>
      <w:r w:rsidRPr="00DD76FB">
        <w:rPr>
          <w:sz w:val="28"/>
          <w:szCs w:val="28"/>
        </w:rPr>
        <w:t xml:space="preserve">Конкурсные задания доступны по адресу </w:t>
      </w:r>
      <w:hyperlink r:id="rId7" w:history="1">
        <w:r w:rsidR="00DD76FB" w:rsidRPr="00875AB1">
          <w:rPr>
            <w:rStyle w:val="a6"/>
            <w:sz w:val="28"/>
            <w:szCs w:val="28"/>
          </w:rPr>
          <w:t>http://forum.worldskills.ru</w:t>
        </w:r>
      </w:hyperlink>
      <w:r w:rsidRPr="00DD76FB">
        <w:rPr>
          <w:sz w:val="28"/>
          <w:szCs w:val="28"/>
        </w:rPr>
        <w:t xml:space="preserve">. </w:t>
      </w:r>
    </w:p>
    <w:p w:rsidR="000B2F19" w:rsidRPr="00DD76FB" w:rsidRDefault="00DD76FB" w:rsidP="00027803">
      <w:pPr>
        <w:pStyle w:val="a5"/>
        <w:numPr>
          <w:ilvl w:val="1"/>
          <w:numId w:val="4"/>
        </w:numPr>
        <w:spacing w:after="0" w:line="360" w:lineRule="auto"/>
        <w:jc w:val="center"/>
        <w:rPr>
          <w:color w:val="000000" w:themeColor="text1"/>
          <w:sz w:val="28"/>
          <w:szCs w:val="28"/>
        </w:rPr>
      </w:pPr>
      <w:r>
        <w:rPr>
          <w:b/>
          <w:bCs/>
          <w:sz w:val="28"/>
          <w:szCs w:val="28"/>
        </w:rPr>
        <w:t>Управление компетенцией</w:t>
      </w:r>
    </w:p>
    <w:p w:rsidR="00DD76FB" w:rsidRPr="00DD76FB" w:rsidRDefault="00DD76FB" w:rsidP="00DD76FB">
      <w:pPr>
        <w:autoSpaceDE w:val="0"/>
        <w:autoSpaceDN w:val="0"/>
        <w:adjustRightInd w:val="0"/>
        <w:spacing w:after="0" w:line="360" w:lineRule="auto"/>
        <w:ind w:left="0" w:firstLine="709"/>
        <w:rPr>
          <w:rFonts w:eastAsiaTheme="minorEastAsia"/>
          <w:sz w:val="28"/>
          <w:szCs w:val="28"/>
        </w:rPr>
      </w:pPr>
      <w:r w:rsidRPr="00DD76FB">
        <w:rPr>
          <w:rFonts w:eastAsiaTheme="minorEastAsia"/>
          <w:sz w:val="28"/>
          <w:szCs w:val="28"/>
        </w:rPr>
        <w:t xml:space="preserve">Общее управление компетенцией осуществляется Международным экспертом и Менеджером компетенции с возможным привлечением экспертного сообщества. </w:t>
      </w:r>
    </w:p>
    <w:p w:rsidR="00DD76FB" w:rsidRPr="00DD76FB" w:rsidRDefault="00DD76FB" w:rsidP="00DD76FB">
      <w:pPr>
        <w:spacing w:after="0" w:line="360" w:lineRule="auto"/>
        <w:ind w:left="0" w:firstLine="709"/>
        <w:rPr>
          <w:color w:val="000000" w:themeColor="text1"/>
          <w:sz w:val="28"/>
          <w:szCs w:val="28"/>
        </w:rPr>
      </w:pPr>
      <w:r w:rsidRPr="00DD76FB">
        <w:rPr>
          <w:rFonts w:eastAsiaTheme="minorEastAsia"/>
          <w:sz w:val="28"/>
          <w:szCs w:val="28"/>
        </w:rPr>
        <w:t xml:space="preserve">Управление компетенцией в рамках конкретного чемпионата осуществляется Главным экспертом по компетенции в соответствии с регламентом чемпионата. </w:t>
      </w:r>
    </w:p>
    <w:p w:rsidR="000B2F19" w:rsidRDefault="00374671" w:rsidP="004F2B66">
      <w:pPr>
        <w:pStyle w:val="a5"/>
        <w:spacing w:after="0" w:line="360" w:lineRule="auto"/>
        <w:ind w:left="360" w:firstLine="0"/>
        <w:jc w:val="center"/>
        <w:rPr>
          <w:b/>
          <w:bCs/>
          <w:sz w:val="28"/>
          <w:szCs w:val="28"/>
        </w:rPr>
      </w:pPr>
      <w:r w:rsidRPr="004F2B66">
        <w:rPr>
          <w:b/>
          <w:color w:val="000000" w:themeColor="text1"/>
          <w:sz w:val="28"/>
          <w:szCs w:val="28"/>
        </w:rPr>
        <w:t>7.</w:t>
      </w:r>
      <w:r w:rsidR="004F2B66" w:rsidRPr="004F2B66">
        <w:rPr>
          <w:b/>
          <w:bCs/>
          <w:sz w:val="28"/>
          <w:szCs w:val="28"/>
        </w:rPr>
        <w:t xml:space="preserve"> Требования охраны труда и техники безопасности</w:t>
      </w:r>
    </w:p>
    <w:p w:rsidR="004F2B66" w:rsidRPr="004F2B66" w:rsidRDefault="004F2B66" w:rsidP="004F2B66">
      <w:pPr>
        <w:pStyle w:val="a5"/>
        <w:spacing w:after="0" w:line="360" w:lineRule="auto"/>
        <w:ind w:left="360" w:firstLine="0"/>
        <w:jc w:val="center"/>
        <w:rPr>
          <w:color w:val="000000" w:themeColor="text1"/>
          <w:sz w:val="28"/>
          <w:szCs w:val="28"/>
        </w:rPr>
      </w:pPr>
      <w:r>
        <w:rPr>
          <w:b/>
          <w:color w:val="000000" w:themeColor="text1"/>
          <w:sz w:val="28"/>
          <w:szCs w:val="28"/>
        </w:rPr>
        <w:t>7.</w:t>
      </w:r>
      <w:r>
        <w:rPr>
          <w:color w:val="000000" w:themeColor="text1"/>
          <w:sz w:val="28"/>
          <w:szCs w:val="28"/>
        </w:rPr>
        <w:t xml:space="preserve">1. </w:t>
      </w:r>
      <w:r>
        <w:rPr>
          <w:b/>
          <w:bCs/>
          <w:sz w:val="28"/>
          <w:szCs w:val="28"/>
        </w:rPr>
        <w:t>Требования охраны труда и техники безопасности на чемпионате</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См. документацию о здоровье и безопасности принимающей страны / региона в целях соответствия нормам стран и регионов.  </w:t>
      </w:r>
    </w:p>
    <w:p w:rsidR="004F2B66" w:rsidRDefault="00374671" w:rsidP="00095DCF">
      <w:pPr>
        <w:spacing w:after="0" w:line="360" w:lineRule="auto"/>
        <w:ind w:left="0" w:firstLine="709"/>
        <w:rPr>
          <w:color w:val="000000" w:themeColor="text1"/>
          <w:sz w:val="28"/>
          <w:szCs w:val="28"/>
        </w:rPr>
      </w:pPr>
      <w:r w:rsidRPr="00BC7717">
        <w:rPr>
          <w:color w:val="000000" w:themeColor="text1"/>
          <w:sz w:val="28"/>
          <w:szCs w:val="28"/>
        </w:rPr>
        <w:t xml:space="preserve">Специальных требований безопасности нет. </w:t>
      </w:r>
    </w:p>
    <w:p w:rsidR="004F2B66" w:rsidRPr="004F2B66" w:rsidRDefault="004F2B66" w:rsidP="004F2B66">
      <w:pPr>
        <w:autoSpaceDE w:val="0"/>
        <w:autoSpaceDN w:val="0"/>
        <w:adjustRightInd w:val="0"/>
        <w:spacing w:after="0" w:line="360" w:lineRule="auto"/>
        <w:ind w:left="0" w:firstLine="709"/>
        <w:jc w:val="center"/>
        <w:rPr>
          <w:rFonts w:eastAsiaTheme="minorEastAsia"/>
          <w:sz w:val="28"/>
          <w:szCs w:val="28"/>
        </w:rPr>
      </w:pPr>
      <w:r>
        <w:rPr>
          <w:rFonts w:eastAsiaTheme="minorEastAsia"/>
          <w:b/>
          <w:bCs/>
          <w:sz w:val="28"/>
          <w:szCs w:val="28"/>
        </w:rPr>
        <w:t>7.2. Специфичные требования охраны труда, техники безопасности и окружающей среды компетенции</w:t>
      </w:r>
    </w:p>
    <w:p w:rsidR="004F2B66" w:rsidRPr="004F2B66" w:rsidRDefault="004F2B66" w:rsidP="004F2B66">
      <w:pPr>
        <w:autoSpaceDE w:val="0"/>
        <w:autoSpaceDN w:val="0"/>
        <w:adjustRightInd w:val="0"/>
        <w:spacing w:after="0" w:line="360" w:lineRule="auto"/>
        <w:ind w:left="0" w:firstLine="709"/>
        <w:rPr>
          <w:rFonts w:eastAsiaTheme="minorEastAsia"/>
          <w:sz w:val="28"/>
          <w:szCs w:val="28"/>
        </w:rPr>
      </w:pPr>
      <w:r w:rsidRPr="004F2B66">
        <w:rPr>
          <w:rFonts w:eastAsiaTheme="minorEastAsia"/>
          <w:sz w:val="28"/>
          <w:szCs w:val="28"/>
        </w:rPr>
        <w:t xml:space="preserve">Все участники должны принести с собой спецодежду, </w:t>
      </w:r>
      <w:proofErr w:type="spellStart"/>
      <w:r w:rsidRPr="004F2B66">
        <w:rPr>
          <w:rFonts w:eastAsiaTheme="minorEastAsia"/>
          <w:sz w:val="28"/>
          <w:szCs w:val="28"/>
        </w:rPr>
        <w:t>спецобувь</w:t>
      </w:r>
      <w:proofErr w:type="spellEnd"/>
      <w:r w:rsidRPr="004F2B66">
        <w:rPr>
          <w:rFonts w:eastAsiaTheme="minorEastAsia"/>
          <w:sz w:val="28"/>
          <w:szCs w:val="28"/>
        </w:rPr>
        <w:t xml:space="preserve">, средства индивидуальной защиты. </w:t>
      </w:r>
    </w:p>
    <w:p w:rsidR="004F2B66" w:rsidRPr="004F2B66" w:rsidRDefault="004F2B66" w:rsidP="004F2B66">
      <w:pPr>
        <w:autoSpaceDE w:val="0"/>
        <w:autoSpaceDN w:val="0"/>
        <w:adjustRightInd w:val="0"/>
        <w:spacing w:after="0" w:line="360" w:lineRule="auto"/>
        <w:ind w:left="0" w:firstLine="709"/>
        <w:rPr>
          <w:rFonts w:eastAsiaTheme="minorEastAsia"/>
          <w:sz w:val="28"/>
          <w:szCs w:val="28"/>
        </w:rPr>
      </w:pPr>
      <w:r w:rsidRPr="004F2B66">
        <w:rPr>
          <w:rFonts w:eastAsiaTheme="minorEastAsia"/>
          <w:sz w:val="28"/>
          <w:szCs w:val="28"/>
        </w:rPr>
        <w:t xml:space="preserve">Участники должны не загромождать свое рабочее место и поддерживать чистоту на рабочем месте. Несоблюдение участником требований или </w:t>
      </w:r>
      <w:r w:rsidRPr="004F2B66">
        <w:rPr>
          <w:rFonts w:eastAsiaTheme="minorEastAsia"/>
          <w:sz w:val="28"/>
          <w:szCs w:val="28"/>
        </w:rPr>
        <w:lastRenderedPageBreak/>
        <w:t xml:space="preserve">инструкций по технике безопасности может привести к потере баллов по аспекту «Техника безопасности». В ходе инспектирования, проверки или работы участника над конкурсным заданием, эксперты обязаны использовать средства индивидуальной защиты. </w:t>
      </w:r>
    </w:p>
    <w:p w:rsidR="004F2B66" w:rsidRPr="004F2B66" w:rsidRDefault="004F2B66" w:rsidP="004F2B66">
      <w:pPr>
        <w:autoSpaceDE w:val="0"/>
        <w:autoSpaceDN w:val="0"/>
        <w:adjustRightInd w:val="0"/>
        <w:spacing w:after="0" w:line="360" w:lineRule="auto"/>
        <w:ind w:left="0" w:firstLine="709"/>
        <w:rPr>
          <w:rFonts w:eastAsiaTheme="minorEastAsia"/>
          <w:sz w:val="28"/>
          <w:szCs w:val="28"/>
        </w:rPr>
      </w:pPr>
      <w:r w:rsidRPr="004F2B66">
        <w:rPr>
          <w:rFonts w:eastAsiaTheme="minorEastAsia"/>
          <w:sz w:val="28"/>
          <w:szCs w:val="28"/>
        </w:rPr>
        <w:t xml:space="preserve">Соревнование по компетенции сосредоточено на указанных ниже надежных практиках: </w:t>
      </w:r>
    </w:p>
    <w:p w:rsidR="004F2B66" w:rsidRPr="004F2B66" w:rsidRDefault="004F2B66" w:rsidP="00027803">
      <w:pPr>
        <w:pStyle w:val="a5"/>
        <w:numPr>
          <w:ilvl w:val="0"/>
          <w:numId w:val="15"/>
        </w:numPr>
        <w:autoSpaceDE w:val="0"/>
        <w:autoSpaceDN w:val="0"/>
        <w:adjustRightInd w:val="0"/>
        <w:spacing w:after="0" w:line="360" w:lineRule="auto"/>
        <w:rPr>
          <w:rFonts w:eastAsiaTheme="minorEastAsia"/>
          <w:sz w:val="28"/>
          <w:szCs w:val="28"/>
        </w:rPr>
      </w:pPr>
      <w:r w:rsidRPr="004F2B66">
        <w:rPr>
          <w:rFonts w:eastAsiaTheme="minorEastAsia"/>
          <w:sz w:val="28"/>
          <w:szCs w:val="28"/>
        </w:rPr>
        <w:t xml:space="preserve">переработка и утилизация материалов после Чемпионата или использование материалов, прошедших повторную переработку; </w:t>
      </w:r>
    </w:p>
    <w:p w:rsidR="004F2B66" w:rsidRPr="004F2B66" w:rsidRDefault="004F2B66" w:rsidP="00027803">
      <w:pPr>
        <w:pStyle w:val="a5"/>
        <w:numPr>
          <w:ilvl w:val="0"/>
          <w:numId w:val="15"/>
        </w:numPr>
        <w:autoSpaceDE w:val="0"/>
        <w:autoSpaceDN w:val="0"/>
        <w:adjustRightInd w:val="0"/>
        <w:spacing w:after="0" w:line="360" w:lineRule="auto"/>
        <w:rPr>
          <w:rFonts w:eastAsiaTheme="minorEastAsia"/>
          <w:sz w:val="28"/>
          <w:szCs w:val="28"/>
        </w:rPr>
      </w:pPr>
      <w:r w:rsidRPr="004F2B66">
        <w:rPr>
          <w:rFonts w:eastAsiaTheme="minorEastAsia"/>
          <w:sz w:val="28"/>
          <w:szCs w:val="28"/>
        </w:rPr>
        <w:t xml:space="preserve">использование экологически чистых материалов и технологий; </w:t>
      </w:r>
    </w:p>
    <w:p w:rsidR="004F2B66" w:rsidRPr="004F2B66" w:rsidRDefault="004F2B66" w:rsidP="00027803">
      <w:pPr>
        <w:pStyle w:val="a5"/>
        <w:numPr>
          <w:ilvl w:val="0"/>
          <w:numId w:val="15"/>
        </w:numPr>
        <w:autoSpaceDE w:val="0"/>
        <w:autoSpaceDN w:val="0"/>
        <w:adjustRightInd w:val="0"/>
        <w:spacing w:after="0" w:line="360" w:lineRule="auto"/>
        <w:rPr>
          <w:rFonts w:eastAsiaTheme="minorEastAsia"/>
          <w:sz w:val="28"/>
          <w:szCs w:val="28"/>
        </w:rPr>
      </w:pPr>
      <w:r w:rsidRPr="004F2B66">
        <w:rPr>
          <w:rFonts w:eastAsiaTheme="minorEastAsia"/>
          <w:sz w:val="28"/>
          <w:szCs w:val="28"/>
        </w:rPr>
        <w:t xml:space="preserve">использование выполненных конкурсных заданий (или их частей) после Чемпионата; </w:t>
      </w:r>
    </w:p>
    <w:p w:rsidR="000B2F19" w:rsidRPr="004F2B66" w:rsidRDefault="004F2B66" w:rsidP="00027803">
      <w:pPr>
        <w:pStyle w:val="a5"/>
        <w:numPr>
          <w:ilvl w:val="0"/>
          <w:numId w:val="15"/>
        </w:numPr>
        <w:autoSpaceDE w:val="0"/>
        <w:autoSpaceDN w:val="0"/>
        <w:adjustRightInd w:val="0"/>
        <w:spacing w:after="0" w:line="360" w:lineRule="auto"/>
        <w:rPr>
          <w:rFonts w:eastAsiaTheme="minorEastAsia"/>
          <w:sz w:val="28"/>
          <w:szCs w:val="28"/>
        </w:rPr>
      </w:pPr>
      <w:r w:rsidRPr="004F2B66">
        <w:rPr>
          <w:rFonts w:eastAsiaTheme="minorEastAsia"/>
          <w:sz w:val="28"/>
          <w:szCs w:val="28"/>
        </w:rPr>
        <w:t xml:space="preserve">пояснение и оценка воздействия конкурсного задания на окружающую среду в рамках Чемпионата и потенциальное воздействие такого проекта на окружающую среду в реальных условиях. Необходимо дать людям понять, что ландшафтный дизайн дает (может давать) ответы на многие вопросы в сфере охраны окружающей среды. </w:t>
      </w:r>
    </w:p>
    <w:p w:rsidR="000B2F19" w:rsidRPr="00BC7717" w:rsidRDefault="00374671" w:rsidP="00095DCF">
      <w:pPr>
        <w:spacing w:after="0" w:line="360" w:lineRule="auto"/>
        <w:ind w:left="0" w:firstLine="709"/>
        <w:jc w:val="center"/>
        <w:rPr>
          <w:color w:val="000000" w:themeColor="text1"/>
          <w:sz w:val="28"/>
          <w:szCs w:val="28"/>
        </w:rPr>
      </w:pPr>
      <w:r w:rsidRPr="00BC7717">
        <w:rPr>
          <w:b/>
          <w:color w:val="000000" w:themeColor="text1"/>
          <w:sz w:val="28"/>
          <w:szCs w:val="28"/>
        </w:rPr>
        <w:t>8.Материалы и оборудование</w:t>
      </w:r>
    </w:p>
    <w:p w:rsidR="000B2F19" w:rsidRPr="00BC7717" w:rsidRDefault="00374671" w:rsidP="00095DCF">
      <w:pPr>
        <w:spacing w:after="0" w:line="360" w:lineRule="auto"/>
        <w:ind w:left="0" w:firstLine="709"/>
        <w:jc w:val="center"/>
        <w:rPr>
          <w:color w:val="000000" w:themeColor="text1"/>
          <w:sz w:val="28"/>
          <w:szCs w:val="28"/>
        </w:rPr>
      </w:pPr>
      <w:r w:rsidRPr="00BC7717">
        <w:rPr>
          <w:b/>
          <w:color w:val="000000" w:themeColor="text1"/>
          <w:sz w:val="28"/>
          <w:szCs w:val="28"/>
        </w:rPr>
        <w:t>8.1 Инфраструктурный лист</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В Списке инфраструктуры детально описано все оборудование, материалы и устройства, предоставляемые организатором Соревнования.  </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Со </w:t>
      </w:r>
      <w:r w:rsidRPr="00BC7717">
        <w:rPr>
          <w:color w:val="000000" w:themeColor="text1"/>
          <w:sz w:val="28"/>
          <w:szCs w:val="28"/>
        </w:rPr>
        <w:tab/>
        <w:t xml:space="preserve">списком </w:t>
      </w:r>
      <w:r w:rsidRPr="00BC7717">
        <w:rPr>
          <w:color w:val="000000" w:themeColor="text1"/>
          <w:sz w:val="28"/>
          <w:szCs w:val="28"/>
        </w:rPr>
        <w:tab/>
        <w:t xml:space="preserve">инфраструктуры </w:t>
      </w:r>
      <w:r w:rsidRPr="00BC7717">
        <w:rPr>
          <w:color w:val="000000" w:themeColor="text1"/>
          <w:sz w:val="28"/>
          <w:szCs w:val="28"/>
        </w:rPr>
        <w:tab/>
        <w:t xml:space="preserve">можно </w:t>
      </w:r>
      <w:r w:rsidRPr="00BC7717">
        <w:rPr>
          <w:color w:val="000000" w:themeColor="text1"/>
          <w:sz w:val="28"/>
          <w:szCs w:val="28"/>
        </w:rPr>
        <w:tab/>
        <w:t xml:space="preserve">ознакомиться </w:t>
      </w:r>
      <w:r w:rsidRPr="00BC7717">
        <w:rPr>
          <w:color w:val="000000" w:themeColor="text1"/>
          <w:sz w:val="28"/>
          <w:szCs w:val="28"/>
        </w:rPr>
        <w:tab/>
        <w:t xml:space="preserve">по </w:t>
      </w:r>
      <w:r w:rsidRPr="00BC7717">
        <w:rPr>
          <w:color w:val="000000" w:themeColor="text1"/>
          <w:sz w:val="28"/>
          <w:szCs w:val="28"/>
        </w:rPr>
        <w:tab/>
        <w:t xml:space="preserve">ссылке: </w:t>
      </w:r>
      <w:hyperlink r:id="rId8">
        <w:r w:rsidRPr="00BC7717">
          <w:rPr>
            <w:color w:val="000000" w:themeColor="text1"/>
            <w:sz w:val="28"/>
            <w:szCs w:val="28"/>
            <w:u w:val="single" w:color="0563C1"/>
          </w:rPr>
          <w:t>www.worldskills.org/infrastructure</w:t>
        </w:r>
      </w:hyperlink>
      <w:hyperlink r:id="rId9">
        <w:r w:rsidRPr="00BC7717">
          <w:rPr>
            <w:color w:val="000000" w:themeColor="text1"/>
            <w:sz w:val="28"/>
            <w:szCs w:val="28"/>
          </w:rPr>
          <w:t>.</w:t>
        </w:r>
      </w:hyperlink>
      <w:r w:rsidRPr="00BC7717">
        <w:rPr>
          <w:color w:val="000000" w:themeColor="text1"/>
          <w:sz w:val="28"/>
          <w:szCs w:val="28"/>
        </w:rPr>
        <w:t xml:space="preserve"> </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В Списке инфраструктуры содержатся названия единиц оборудования и их число в соответствии с запросом экспертов для следующего соревнования. Организатор соревнования будет постепенно обновлять Список инфраструктуры, внося информацию о числе единиц оборудования, имеющихся в наличии, типе, марке и модели этих единиц. Оборудование, предоставляемое организатором, фиксируется в отдельной колонке.  </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lastRenderedPageBreak/>
        <w:t xml:space="preserve">На каждом соревновании эксперты должны пересматривать и обновлять Список инфраструктуры в целях подготовки к следующему соревнованию. Эксперты должны дать рекомендацию техническому директору относительно увеличения используемого пространства и / или оборудования.  </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На каждом соревновании технический эксперт должен проверить Список инфраструктуры, который на этом соревновании использовался.   </w:t>
      </w:r>
    </w:p>
    <w:p w:rsidR="000B2F19" w:rsidRPr="00BC7717" w:rsidRDefault="00374671" w:rsidP="00095DCF">
      <w:pPr>
        <w:spacing w:after="0" w:line="360" w:lineRule="auto"/>
        <w:ind w:left="0" w:firstLine="709"/>
        <w:rPr>
          <w:color w:val="000000" w:themeColor="text1"/>
          <w:sz w:val="28"/>
          <w:szCs w:val="28"/>
        </w:rPr>
      </w:pPr>
      <w:r w:rsidRPr="00BC7717">
        <w:rPr>
          <w:color w:val="000000" w:themeColor="text1"/>
          <w:sz w:val="28"/>
          <w:szCs w:val="28"/>
        </w:rPr>
        <w:t>В Список инфраструктуры не включены те единицы оборудования, которые участникам либо экспертам требуется привезти с собой, а также оборудование, которое участникам привозить не разрешается - для этого существует отдельный список.</w:t>
      </w:r>
      <w:r w:rsidRPr="00BC7717">
        <w:rPr>
          <w:rFonts w:eastAsia="Arial"/>
          <w:color w:val="000000" w:themeColor="text1"/>
          <w:sz w:val="28"/>
          <w:szCs w:val="28"/>
        </w:rPr>
        <w:t xml:space="preserve">   </w:t>
      </w:r>
      <w:r w:rsidRPr="00BC7717">
        <w:rPr>
          <w:color w:val="000000" w:themeColor="text1"/>
          <w:sz w:val="28"/>
          <w:szCs w:val="28"/>
        </w:rPr>
        <w:t xml:space="preserve"> </w:t>
      </w:r>
    </w:p>
    <w:p w:rsidR="000B2F19" w:rsidRPr="00BC7717" w:rsidRDefault="00374671" w:rsidP="00095DCF">
      <w:pPr>
        <w:spacing w:after="0" w:line="360" w:lineRule="auto"/>
        <w:ind w:left="0" w:firstLine="709"/>
        <w:jc w:val="center"/>
        <w:rPr>
          <w:color w:val="000000" w:themeColor="text1"/>
          <w:sz w:val="28"/>
          <w:szCs w:val="28"/>
        </w:rPr>
      </w:pPr>
      <w:r w:rsidRPr="00BC7717">
        <w:rPr>
          <w:b/>
          <w:color w:val="000000" w:themeColor="text1"/>
          <w:sz w:val="28"/>
          <w:szCs w:val="28"/>
        </w:rPr>
        <w:t>8.2 Материалы, оборудование и инструментов, привезенные  конкурсантами  в ящиках для инструмента (TOOLBOX)</w:t>
      </w:r>
    </w:p>
    <w:p w:rsidR="000B2F19"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Команда должна принести все дополнительное оборудование. Это может включать в себя: </w:t>
      </w:r>
    </w:p>
    <w:p w:rsidR="00027803" w:rsidRDefault="00027803" w:rsidP="00027803">
      <w:pPr>
        <w:pStyle w:val="a5"/>
        <w:numPr>
          <w:ilvl w:val="0"/>
          <w:numId w:val="22"/>
        </w:numPr>
        <w:spacing w:after="0" w:line="360" w:lineRule="auto"/>
        <w:rPr>
          <w:color w:val="000000" w:themeColor="text1"/>
          <w:sz w:val="28"/>
          <w:szCs w:val="28"/>
        </w:rPr>
      </w:pPr>
      <w:r>
        <w:rPr>
          <w:color w:val="000000" w:themeColor="text1"/>
          <w:sz w:val="28"/>
          <w:szCs w:val="28"/>
        </w:rPr>
        <w:t>блокнот для записей;</w:t>
      </w:r>
    </w:p>
    <w:p w:rsidR="00027803" w:rsidRDefault="00027803" w:rsidP="00027803">
      <w:pPr>
        <w:pStyle w:val="a5"/>
        <w:numPr>
          <w:ilvl w:val="0"/>
          <w:numId w:val="22"/>
        </w:numPr>
        <w:spacing w:after="0" w:line="360" w:lineRule="auto"/>
        <w:rPr>
          <w:color w:val="000000" w:themeColor="text1"/>
          <w:sz w:val="28"/>
          <w:szCs w:val="28"/>
        </w:rPr>
      </w:pPr>
      <w:r>
        <w:rPr>
          <w:color w:val="000000" w:themeColor="text1"/>
          <w:sz w:val="28"/>
          <w:szCs w:val="28"/>
        </w:rPr>
        <w:t>ручка шариковая;</w:t>
      </w:r>
    </w:p>
    <w:p w:rsidR="00027803" w:rsidRDefault="00027803" w:rsidP="00027803">
      <w:pPr>
        <w:pStyle w:val="a5"/>
        <w:numPr>
          <w:ilvl w:val="0"/>
          <w:numId w:val="22"/>
        </w:numPr>
        <w:spacing w:after="0" w:line="360" w:lineRule="auto"/>
        <w:rPr>
          <w:color w:val="000000" w:themeColor="text1"/>
          <w:sz w:val="28"/>
          <w:szCs w:val="28"/>
        </w:rPr>
      </w:pPr>
      <w:r>
        <w:rPr>
          <w:color w:val="000000" w:themeColor="text1"/>
          <w:sz w:val="28"/>
          <w:szCs w:val="28"/>
        </w:rPr>
        <w:t>карандаш;</w:t>
      </w:r>
    </w:p>
    <w:p w:rsidR="00027803" w:rsidRPr="00976FA0" w:rsidRDefault="00027803" w:rsidP="00976FA0">
      <w:pPr>
        <w:pStyle w:val="a5"/>
        <w:numPr>
          <w:ilvl w:val="0"/>
          <w:numId w:val="22"/>
        </w:numPr>
        <w:spacing w:after="0" w:line="360" w:lineRule="auto"/>
        <w:rPr>
          <w:color w:val="000000" w:themeColor="text1"/>
          <w:sz w:val="28"/>
          <w:szCs w:val="28"/>
        </w:rPr>
      </w:pPr>
      <w:r>
        <w:rPr>
          <w:color w:val="000000" w:themeColor="text1"/>
          <w:sz w:val="28"/>
          <w:szCs w:val="28"/>
        </w:rPr>
        <w:t>ластик.</w:t>
      </w:r>
    </w:p>
    <w:p w:rsidR="00095DCF" w:rsidRPr="0007143B" w:rsidRDefault="00027803" w:rsidP="00027803">
      <w:pPr>
        <w:spacing w:after="0" w:line="360" w:lineRule="auto"/>
        <w:ind w:left="709" w:firstLine="0"/>
        <w:jc w:val="center"/>
        <w:rPr>
          <w:color w:val="000000" w:themeColor="text1"/>
          <w:sz w:val="28"/>
          <w:szCs w:val="28"/>
        </w:rPr>
      </w:pPr>
      <w:r>
        <w:rPr>
          <w:b/>
          <w:color w:val="000000" w:themeColor="text1"/>
          <w:sz w:val="28"/>
          <w:szCs w:val="28"/>
        </w:rPr>
        <w:t xml:space="preserve">8.3. </w:t>
      </w:r>
      <w:r w:rsidR="00374671" w:rsidRPr="00BC7717">
        <w:rPr>
          <w:b/>
          <w:color w:val="000000" w:themeColor="text1"/>
          <w:sz w:val="28"/>
          <w:szCs w:val="28"/>
        </w:rPr>
        <w:t xml:space="preserve">Материалы и </w:t>
      </w:r>
      <w:r w:rsidR="00F23AD0" w:rsidRPr="00BC7717">
        <w:rPr>
          <w:b/>
          <w:color w:val="000000" w:themeColor="text1"/>
          <w:sz w:val="28"/>
          <w:szCs w:val="28"/>
        </w:rPr>
        <w:t>оборудования,</w:t>
      </w:r>
      <w:r w:rsidR="00374671" w:rsidRPr="00BC7717">
        <w:rPr>
          <w:b/>
          <w:color w:val="000000" w:themeColor="text1"/>
          <w:sz w:val="28"/>
          <w:szCs w:val="28"/>
        </w:rPr>
        <w:t xml:space="preserve"> запрещенные к использованию на соревнованиях</w:t>
      </w:r>
    </w:p>
    <w:p w:rsidR="0007143B" w:rsidRPr="0007143B" w:rsidRDefault="0007143B" w:rsidP="0007143B">
      <w:pPr>
        <w:autoSpaceDE w:val="0"/>
        <w:autoSpaceDN w:val="0"/>
        <w:adjustRightInd w:val="0"/>
        <w:spacing w:after="0" w:line="360" w:lineRule="auto"/>
        <w:ind w:left="0" w:firstLine="709"/>
        <w:rPr>
          <w:rFonts w:eastAsiaTheme="minorEastAsia"/>
          <w:sz w:val="28"/>
          <w:szCs w:val="28"/>
        </w:rPr>
      </w:pPr>
      <w:r w:rsidRPr="0007143B">
        <w:rPr>
          <w:rFonts w:eastAsiaTheme="minorEastAsia"/>
          <w:sz w:val="28"/>
          <w:szCs w:val="28"/>
        </w:rPr>
        <w:t xml:space="preserve">Материалы и оборудование, не соответствующие требованиям по безопасности, не допускаются к использованию. </w:t>
      </w:r>
    </w:p>
    <w:p w:rsidR="0007143B" w:rsidRDefault="0007143B" w:rsidP="0007143B">
      <w:pPr>
        <w:spacing w:after="0" w:line="360" w:lineRule="auto"/>
        <w:ind w:left="0" w:firstLine="709"/>
        <w:rPr>
          <w:rFonts w:eastAsiaTheme="minorEastAsia"/>
          <w:sz w:val="28"/>
          <w:szCs w:val="28"/>
        </w:rPr>
      </w:pPr>
      <w:r w:rsidRPr="0007143B">
        <w:rPr>
          <w:rFonts w:eastAsiaTheme="minorEastAsia"/>
          <w:sz w:val="28"/>
          <w:szCs w:val="28"/>
        </w:rPr>
        <w:t>Окончательная версия конкурсного задания не может подразумевать использования какого-либо материала, не предоставляемого Организатором соревнований.</w:t>
      </w:r>
    </w:p>
    <w:tbl>
      <w:tblPr>
        <w:tblStyle w:val="a7"/>
        <w:tblW w:w="0" w:type="auto"/>
        <w:tblLook w:val="04A0"/>
      </w:tblPr>
      <w:tblGrid>
        <w:gridCol w:w="4919"/>
        <w:gridCol w:w="4918"/>
      </w:tblGrid>
      <w:tr w:rsidR="0007143B" w:rsidTr="0007143B">
        <w:tc>
          <w:tcPr>
            <w:tcW w:w="4919" w:type="dxa"/>
          </w:tcPr>
          <w:p w:rsidR="0007143B" w:rsidRDefault="0007143B" w:rsidP="00545A05">
            <w:pPr>
              <w:spacing w:after="0" w:line="240" w:lineRule="auto"/>
              <w:ind w:left="0" w:firstLine="0"/>
              <w:jc w:val="center"/>
              <w:rPr>
                <w:color w:val="000000" w:themeColor="text1"/>
                <w:sz w:val="28"/>
                <w:szCs w:val="28"/>
              </w:rPr>
            </w:pPr>
            <w:r>
              <w:rPr>
                <w:color w:val="000000" w:themeColor="text1"/>
                <w:sz w:val="28"/>
                <w:szCs w:val="28"/>
              </w:rPr>
              <w:t>Темы и задания</w:t>
            </w:r>
          </w:p>
        </w:tc>
        <w:tc>
          <w:tcPr>
            <w:tcW w:w="4919" w:type="dxa"/>
          </w:tcPr>
          <w:p w:rsidR="0007143B" w:rsidRDefault="0007143B" w:rsidP="00545A05">
            <w:pPr>
              <w:spacing w:after="0" w:line="240" w:lineRule="auto"/>
              <w:ind w:left="0" w:firstLine="0"/>
              <w:jc w:val="center"/>
              <w:rPr>
                <w:color w:val="000000" w:themeColor="text1"/>
                <w:sz w:val="28"/>
                <w:szCs w:val="28"/>
              </w:rPr>
            </w:pPr>
            <w:r>
              <w:rPr>
                <w:color w:val="000000" w:themeColor="text1"/>
                <w:sz w:val="28"/>
                <w:szCs w:val="28"/>
              </w:rPr>
              <w:t>Правило компетенции</w:t>
            </w:r>
          </w:p>
        </w:tc>
      </w:tr>
      <w:tr w:rsidR="0007143B" w:rsidTr="0007143B">
        <w:tc>
          <w:tcPr>
            <w:tcW w:w="4919" w:type="dxa"/>
          </w:tcPr>
          <w:p w:rsidR="0007143B" w:rsidRPr="0007143B" w:rsidRDefault="0007143B" w:rsidP="00545A05">
            <w:pPr>
              <w:spacing w:after="0" w:line="240" w:lineRule="auto"/>
              <w:ind w:left="0" w:firstLine="0"/>
              <w:rPr>
                <w:color w:val="000000" w:themeColor="text1"/>
                <w:sz w:val="28"/>
                <w:szCs w:val="28"/>
              </w:rPr>
            </w:pPr>
            <w:r>
              <w:rPr>
                <w:color w:val="000000" w:themeColor="text1"/>
                <w:sz w:val="28"/>
                <w:szCs w:val="28"/>
              </w:rPr>
              <w:t xml:space="preserve">Технические средства – </w:t>
            </w:r>
            <w:r>
              <w:rPr>
                <w:color w:val="000000" w:themeColor="text1"/>
                <w:sz w:val="28"/>
                <w:szCs w:val="28"/>
                <w:lang w:val="en-US"/>
              </w:rPr>
              <w:t>USB</w:t>
            </w:r>
            <w:r>
              <w:rPr>
                <w:color w:val="000000" w:themeColor="text1"/>
                <w:sz w:val="28"/>
                <w:szCs w:val="28"/>
              </w:rPr>
              <w:t>, карты памяти</w:t>
            </w:r>
          </w:p>
        </w:tc>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t>Конкурсантам не разрешается приносить на рабочую площадку карты памяти.</w:t>
            </w:r>
          </w:p>
          <w:p w:rsidR="0007143B" w:rsidRDefault="0007143B" w:rsidP="00545A05">
            <w:pPr>
              <w:spacing w:after="0" w:line="240" w:lineRule="auto"/>
              <w:ind w:left="0" w:firstLine="0"/>
              <w:rPr>
                <w:color w:val="000000" w:themeColor="text1"/>
                <w:sz w:val="28"/>
                <w:szCs w:val="28"/>
              </w:rPr>
            </w:pPr>
            <w:r>
              <w:rPr>
                <w:color w:val="000000" w:themeColor="text1"/>
                <w:sz w:val="28"/>
                <w:szCs w:val="28"/>
              </w:rPr>
              <w:t xml:space="preserve">Экспертам и переводчикам разрешается приносить на рабочую </w:t>
            </w:r>
            <w:r>
              <w:rPr>
                <w:color w:val="000000" w:themeColor="text1"/>
                <w:sz w:val="28"/>
                <w:szCs w:val="28"/>
              </w:rPr>
              <w:lastRenderedPageBreak/>
              <w:t>площадку карты памяти.</w:t>
            </w:r>
          </w:p>
        </w:tc>
      </w:tr>
      <w:tr w:rsidR="0007143B" w:rsidTr="0007143B">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lastRenderedPageBreak/>
              <w:t>Технические средства – персональные портативные компьютеры, планшеты и мобильные телефоны</w:t>
            </w:r>
          </w:p>
        </w:tc>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t>Конкурсантам не разрешается приносить на рабочую площадку персональные портативные компьютерные, планшеты и мобильные телефоны.</w:t>
            </w:r>
          </w:p>
          <w:p w:rsidR="0007143B" w:rsidRDefault="0007143B" w:rsidP="00545A05">
            <w:pPr>
              <w:spacing w:after="0" w:line="240" w:lineRule="auto"/>
              <w:ind w:left="0" w:firstLine="0"/>
              <w:rPr>
                <w:color w:val="000000" w:themeColor="text1"/>
                <w:sz w:val="28"/>
                <w:szCs w:val="28"/>
              </w:rPr>
            </w:pPr>
            <w:r>
              <w:rPr>
                <w:color w:val="000000" w:themeColor="text1"/>
                <w:sz w:val="28"/>
                <w:szCs w:val="28"/>
              </w:rPr>
              <w:t>Экспертам и Переводчикам разрешается приносить на рабочую площадку персональные портативные компьютеры, планшеты и мобильные телефоны.</w:t>
            </w:r>
          </w:p>
        </w:tc>
      </w:tr>
      <w:tr w:rsidR="0007143B" w:rsidTr="0007143B">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t>Технические средства – персональные устройства для фото- и видеосъемки</w:t>
            </w:r>
          </w:p>
        </w:tc>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t>Конкурсантам, экспертам и переводчикам разрешается использовать персональные устройства для фото- и видеосъемки на рабочей площадке.</w:t>
            </w:r>
          </w:p>
        </w:tc>
      </w:tr>
      <w:tr w:rsidR="0007143B" w:rsidTr="0007143B">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t>Инструменты/инфраструктура</w:t>
            </w:r>
          </w:p>
        </w:tc>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t>Конкурсантам не разрешается использовать клей и дополнительные химические материалы.</w:t>
            </w:r>
          </w:p>
        </w:tc>
      </w:tr>
      <w:tr w:rsidR="0007143B" w:rsidTr="0007143B">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t>Шаблоны, пособия и пр.</w:t>
            </w:r>
          </w:p>
        </w:tc>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t>Конкурсантам не разрешается использовать простые шаблоны и вспомогательные материалы.</w:t>
            </w:r>
          </w:p>
        </w:tc>
      </w:tr>
      <w:tr w:rsidR="0007143B" w:rsidTr="0007143B">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t>Чертежи, записи</w:t>
            </w:r>
          </w:p>
        </w:tc>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t>Конкурсантам, экспертам и переводчикам запрещено выносить чертежи и записи с рабочей площадки по окончании соревнований в С4.</w:t>
            </w:r>
          </w:p>
        </w:tc>
      </w:tr>
    </w:tbl>
    <w:p w:rsidR="0007143B" w:rsidRPr="0007143B" w:rsidRDefault="0007143B" w:rsidP="0007143B">
      <w:pPr>
        <w:spacing w:after="0" w:line="360" w:lineRule="auto"/>
        <w:ind w:left="0" w:firstLine="709"/>
        <w:rPr>
          <w:color w:val="000000" w:themeColor="text1"/>
          <w:sz w:val="28"/>
          <w:szCs w:val="28"/>
        </w:rPr>
      </w:pPr>
    </w:p>
    <w:p w:rsidR="000B2F19" w:rsidRPr="00BC7717" w:rsidRDefault="00027803" w:rsidP="00027803">
      <w:pPr>
        <w:spacing w:after="0" w:line="360" w:lineRule="auto"/>
        <w:ind w:left="709" w:firstLine="0"/>
        <w:jc w:val="center"/>
        <w:rPr>
          <w:color w:val="000000" w:themeColor="text1"/>
          <w:sz w:val="28"/>
          <w:szCs w:val="28"/>
        </w:rPr>
      </w:pPr>
      <w:r>
        <w:rPr>
          <w:b/>
          <w:color w:val="000000" w:themeColor="text1"/>
          <w:sz w:val="28"/>
          <w:szCs w:val="28"/>
        </w:rPr>
        <w:t xml:space="preserve">8.4. </w:t>
      </w:r>
      <w:r w:rsidR="00374671" w:rsidRPr="00BC7717">
        <w:rPr>
          <w:b/>
          <w:color w:val="000000" w:themeColor="text1"/>
          <w:sz w:val="28"/>
          <w:szCs w:val="28"/>
        </w:rPr>
        <w:t>П</w:t>
      </w:r>
      <w:r w:rsidR="0007143B">
        <w:rPr>
          <w:b/>
          <w:color w:val="000000" w:themeColor="text1"/>
          <w:sz w:val="28"/>
          <w:szCs w:val="28"/>
        </w:rPr>
        <w:t>редлагаемая схема конкурсной площадки</w:t>
      </w:r>
    </w:p>
    <w:p w:rsidR="000B2F19" w:rsidRDefault="0007143B" w:rsidP="00095DCF">
      <w:pPr>
        <w:spacing w:after="0" w:line="360" w:lineRule="auto"/>
        <w:ind w:left="0" w:firstLine="709"/>
        <w:jc w:val="left"/>
        <w:rPr>
          <w:color w:val="000000" w:themeColor="text1"/>
          <w:sz w:val="28"/>
          <w:szCs w:val="28"/>
        </w:rPr>
      </w:pPr>
      <w:r>
        <w:rPr>
          <w:color w:val="000000" w:themeColor="text1"/>
          <w:sz w:val="28"/>
          <w:szCs w:val="28"/>
        </w:rPr>
        <w:t>Схема конкурсной площадки (см. иллюстрацию)</w:t>
      </w:r>
    </w:p>
    <w:p w:rsidR="0007143B" w:rsidRPr="00BC7717" w:rsidRDefault="0007143B" w:rsidP="00095DCF">
      <w:pPr>
        <w:spacing w:after="0" w:line="360" w:lineRule="auto"/>
        <w:ind w:left="0" w:firstLine="709"/>
        <w:jc w:val="left"/>
        <w:rPr>
          <w:color w:val="000000" w:themeColor="text1"/>
          <w:sz w:val="28"/>
          <w:szCs w:val="28"/>
        </w:rPr>
      </w:pPr>
    </w:p>
    <w:p w:rsidR="00976FA0" w:rsidRDefault="00976FA0">
      <w:pPr>
        <w:spacing w:after="160" w:line="259" w:lineRule="auto"/>
        <w:ind w:left="0" w:firstLine="0"/>
        <w:jc w:val="left"/>
        <w:rPr>
          <w:b/>
          <w:color w:val="000000" w:themeColor="text1"/>
          <w:sz w:val="28"/>
          <w:szCs w:val="28"/>
        </w:rPr>
      </w:pPr>
      <w:r>
        <w:rPr>
          <w:b/>
          <w:color w:val="000000" w:themeColor="text1"/>
          <w:sz w:val="28"/>
          <w:szCs w:val="28"/>
        </w:rPr>
        <w:br w:type="page"/>
      </w:r>
    </w:p>
    <w:p w:rsidR="000B2F19" w:rsidRPr="00BC7717" w:rsidRDefault="00374671" w:rsidP="00095DCF">
      <w:pPr>
        <w:spacing w:after="0" w:line="360" w:lineRule="auto"/>
        <w:ind w:left="0" w:firstLine="709"/>
        <w:jc w:val="center"/>
        <w:rPr>
          <w:color w:val="000000" w:themeColor="text1"/>
          <w:sz w:val="28"/>
          <w:szCs w:val="28"/>
        </w:rPr>
      </w:pPr>
      <w:r w:rsidRPr="00BC7717">
        <w:rPr>
          <w:b/>
          <w:color w:val="000000" w:themeColor="text1"/>
          <w:sz w:val="28"/>
          <w:szCs w:val="28"/>
        </w:rPr>
        <w:lastRenderedPageBreak/>
        <w:t>9.Взаимодействие с посетителями и СМИ</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Ниже приведен список возможных идей для максимального вовлечения посетителей и СМИ: </w:t>
      </w:r>
    </w:p>
    <w:p w:rsidR="000B2F19" w:rsidRPr="00BC7717" w:rsidRDefault="00374671" w:rsidP="00027803">
      <w:pPr>
        <w:numPr>
          <w:ilvl w:val="0"/>
          <w:numId w:val="5"/>
        </w:numPr>
        <w:spacing w:after="0" w:line="360" w:lineRule="auto"/>
        <w:ind w:left="0" w:firstLine="709"/>
        <w:rPr>
          <w:color w:val="000000" w:themeColor="text1"/>
          <w:sz w:val="28"/>
          <w:szCs w:val="28"/>
        </w:rPr>
      </w:pPr>
      <w:r w:rsidRPr="00BC7717">
        <w:rPr>
          <w:color w:val="000000" w:themeColor="text1"/>
          <w:sz w:val="28"/>
          <w:szCs w:val="28"/>
        </w:rPr>
        <w:t xml:space="preserve">Описания Тестовых проектов;  </w:t>
      </w:r>
    </w:p>
    <w:p w:rsidR="000B2F19" w:rsidRPr="00BC7717" w:rsidRDefault="00374671" w:rsidP="00027803">
      <w:pPr>
        <w:numPr>
          <w:ilvl w:val="0"/>
          <w:numId w:val="5"/>
        </w:numPr>
        <w:spacing w:after="0" w:line="360" w:lineRule="auto"/>
        <w:ind w:left="0" w:firstLine="709"/>
        <w:rPr>
          <w:color w:val="000000" w:themeColor="text1"/>
          <w:sz w:val="28"/>
          <w:szCs w:val="28"/>
        </w:rPr>
      </w:pPr>
      <w:r w:rsidRPr="00BC7717">
        <w:rPr>
          <w:color w:val="000000" w:themeColor="text1"/>
          <w:sz w:val="28"/>
          <w:szCs w:val="28"/>
        </w:rPr>
        <w:t xml:space="preserve">Карьерные возможности;  </w:t>
      </w:r>
    </w:p>
    <w:p w:rsidR="00545A05" w:rsidRDefault="00374671" w:rsidP="00027803">
      <w:pPr>
        <w:numPr>
          <w:ilvl w:val="0"/>
          <w:numId w:val="5"/>
        </w:numPr>
        <w:spacing w:after="0" w:line="360" w:lineRule="auto"/>
        <w:ind w:left="0" w:firstLine="709"/>
        <w:rPr>
          <w:color w:val="000000" w:themeColor="text1"/>
          <w:sz w:val="28"/>
          <w:szCs w:val="28"/>
        </w:rPr>
      </w:pPr>
      <w:r w:rsidRPr="00BC7717">
        <w:rPr>
          <w:color w:val="000000" w:themeColor="text1"/>
          <w:sz w:val="28"/>
          <w:szCs w:val="28"/>
        </w:rPr>
        <w:t xml:space="preserve">Организация обедов для представителей СМИ и спонсоров; </w:t>
      </w:r>
    </w:p>
    <w:p w:rsidR="00545A05" w:rsidRDefault="00545A05" w:rsidP="00027803">
      <w:pPr>
        <w:numPr>
          <w:ilvl w:val="0"/>
          <w:numId w:val="5"/>
        </w:numPr>
        <w:spacing w:after="0" w:line="360" w:lineRule="auto"/>
        <w:ind w:left="0" w:firstLine="709"/>
        <w:rPr>
          <w:color w:val="000000" w:themeColor="text1"/>
          <w:sz w:val="28"/>
          <w:szCs w:val="28"/>
        </w:rPr>
      </w:pPr>
      <w:r>
        <w:rPr>
          <w:color w:val="000000" w:themeColor="text1"/>
          <w:sz w:val="28"/>
          <w:szCs w:val="28"/>
        </w:rPr>
        <w:t xml:space="preserve"> </w:t>
      </w:r>
      <w:r w:rsidR="00374671" w:rsidRPr="00BC7717">
        <w:rPr>
          <w:color w:val="000000" w:themeColor="text1"/>
          <w:sz w:val="28"/>
          <w:szCs w:val="28"/>
        </w:rPr>
        <w:t xml:space="preserve">Мастер-классы различных ремёсел (организатор соревнования); </w:t>
      </w:r>
    </w:p>
    <w:p w:rsidR="000B2F19" w:rsidRPr="00BC7717" w:rsidRDefault="00374671" w:rsidP="00027803">
      <w:pPr>
        <w:numPr>
          <w:ilvl w:val="0"/>
          <w:numId w:val="5"/>
        </w:numPr>
        <w:spacing w:after="0" w:line="360" w:lineRule="auto"/>
        <w:ind w:left="0" w:firstLine="709"/>
        <w:rPr>
          <w:color w:val="000000" w:themeColor="text1"/>
          <w:sz w:val="28"/>
          <w:szCs w:val="28"/>
        </w:rPr>
      </w:pPr>
      <w:r w:rsidRPr="00BC7717">
        <w:rPr>
          <w:color w:val="000000" w:themeColor="text1"/>
          <w:sz w:val="28"/>
          <w:szCs w:val="28"/>
        </w:rPr>
        <w:t xml:space="preserve">Дисплейный экран (организатор соревнования). </w:t>
      </w:r>
    </w:p>
    <w:p w:rsidR="000B2F19" w:rsidRPr="00BC7717" w:rsidRDefault="00374671" w:rsidP="00027803">
      <w:pPr>
        <w:numPr>
          <w:ilvl w:val="0"/>
          <w:numId w:val="5"/>
        </w:numPr>
        <w:spacing w:after="0" w:line="360" w:lineRule="auto"/>
        <w:ind w:left="0" w:firstLine="709"/>
        <w:rPr>
          <w:color w:val="000000" w:themeColor="text1"/>
          <w:sz w:val="28"/>
          <w:szCs w:val="28"/>
        </w:rPr>
      </w:pPr>
      <w:r w:rsidRPr="00BC7717">
        <w:rPr>
          <w:color w:val="000000" w:themeColor="text1"/>
          <w:sz w:val="28"/>
          <w:szCs w:val="28"/>
        </w:rPr>
        <w:t xml:space="preserve">Профили конкурсантов </w:t>
      </w:r>
    </w:p>
    <w:p w:rsidR="000B2F19" w:rsidRPr="00BC7717" w:rsidRDefault="00374671" w:rsidP="00027803">
      <w:pPr>
        <w:numPr>
          <w:ilvl w:val="0"/>
          <w:numId w:val="5"/>
        </w:numPr>
        <w:spacing w:after="0" w:line="360" w:lineRule="auto"/>
        <w:ind w:left="0" w:firstLine="709"/>
        <w:rPr>
          <w:color w:val="000000" w:themeColor="text1"/>
          <w:sz w:val="28"/>
          <w:szCs w:val="28"/>
        </w:rPr>
      </w:pPr>
      <w:r w:rsidRPr="00BC7717">
        <w:rPr>
          <w:color w:val="000000" w:themeColor="text1"/>
          <w:sz w:val="28"/>
          <w:szCs w:val="28"/>
        </w:rPr>
        <w:t xml:space="preserve">Ежедневные отчеты о ходе соревнований </w:t>
      </w:r>
    </w:p>
    <w:p w:rsidR="000B2F19" w:rsidRPr="00BC7717" w:rsidRDefault="00374671" w:rsidP="00095DCF">
      <w:pPr>
        <w:spacing w:after="0" w:line="360" w:lineRule="auto"/>
        <w:ind w:left="0" w:firstLine="709"/>
        <w:jc w:val="center"/>
        <w:rPr>
          <w:color w:val="000000" w:themeColor="text1"/>
          <w:sz w:val="28"/>
          <w:szCs w:val="28"/>
        </w:rPr>
      </w:pPr>
      <w:r w:rsidRPr="00BC7717">
        <w:rPr>
          <w:b/>
          <w:color w:val="000000" w:themeColor="text1"/>
          <w:sz w:val="28"/>
          <w:szCs w:val="28"/>
        </w:rPr>
        <w:t>10.</w:t>
      </w:r>
      <w:proofErr w:type="gramStart"/>
      <w:r w:rsidRPr="00BC7717">
        <w:rPr>
          <w:b/>
          <w:color w:val="000000" w:themeColor="text1"/>
          <w:sz w:val="28"/>
          <w:szCs w:val="28"/>
        </w:rPr>
        <w:t>Устойчивое</w:t>
      </w:r>
      <w:proofErr w:type="gramEnd"/>
      <w:r w:rsidRPr="00BC7717">
        <w:rPr>
          <w:b/>
          <w:color w:val="000000" w:themeColor="text1"/>
          <w:sz w:val="28"/>
          <w:szCs w:val="28"/>
        </w:rPr>
        <w:t xml:space="preserve"> развитее (экология)</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Пожалуйста, перечислите способы, в которых вы собираетесь сосредоточиться на устойчивости в вашей компетенции:  </w:t>
      </w:r>
    </w:p>
    <w:p w:rsidR="000B2F19" w:rsidRPr="00545A05" w:rsidRDefault="00374671" w:rsidP="00545A05">
      <w:pPr>
        <w:pStyle w:val="a5"/>
        <w:numPr>
          <w:ilvl w:val="0"/>
          <w:numId w:val="24"/>
        </w:numPr>
        <w:spacing w:after="0" w:line="360" w:lineRule="auto"/>
        <w:rPr>
          <w:color w:val="000000" w:themeColor="text1"/>
          <w:sz w:val="28"/>
          <w:szCs w:val="28"/>
        </w:rPr>
      </w:pPr>
      <w:r w:rsidRPr="00545A05">
        <w:rPr>
          <w:color w:val="000000" w:themeColor="text1"/>
          <w:sz w:val="28"/>
          <w:szCs w:val="28"/>
        </w:rPr>
        <w:t xml:space="preserve">Переработка материалов после соревнований или использования переработанных материалов; </w:t>
      </w:r>
    </w:p>
    <w:p w:rsidR="00095DCF" w:rsidRPr="00545A05" w:rsidRDefault="00374671" w:rsidP="00545A05">
      <w:pPr>
        <w:pStyle w:val="a5"/>
        <w:numPr>
          <w:ilvl w:val="0"/>
          <w:numId w:val="24"/>
        </w:numPr>
        <w:spacing w:after="0" w:line="360" w:lineRule="auto"/>
        <w:rPr>
          <w:color w:val="000000" w:themeColor="text1"/>
          <w:sz w:val="28"/>
          <w:szCs w:val="28"/>
        </w:rPr>
      </w:pPr>
      <w:r w:rsidRPr="00545A05">
        <w:rPr>
          <w:color w:val="000000" w:themeColor="text1"/>
          <w:sz w:val="28"/>
          <w:szCs w:val="28"/>
        </w:rPr>
        <w:t xml:space="preserve">Использование «зеленых» материалов и технологий; </w:t>
      </w:r>
    </w:p>
    <w:p w:rsidR="000B2F19" w:rsidRPr="00545A05" w:rsidRDefault="00374671" w:rsidP="00545A05">
      <w:pPr>
        <w:pStyle w:val="a5"/>
        <w:numPr>
          <w:ilvl w:val="0"/>
          <w:numId w:val="24"/>
        </w:numPr>
        <w:spacing w:after="0" w:line="360" w:lineRule="auto"/>
        <w:rPr>
          <w:color w:val="000000" w:themeColor="text1"/>
          <w:sz w:val="28"/>
          <w:szCs w:val="28"/>
        </w:rPr>
      </w:pPr>
      <w:r w:rsidRPr="00545A05">
        <w:rPr>
          <w:color w:val="000000" w:themeColor="text1"/>
          <w:sz w:val="28"/>
          <w:szCs w:val="28"/>
        </w:rPr>
        <w:t xml:space="preserve">Используйте завершенных тестовых проектов (или их частей) после конкурса. </w:t>
      </w:r>
    </w:p>
    <w:p w:rsidR="000B2F19" w:rsidRPr="00BC7717" w:rsidRDefault="00374671" w:rsidP="00BC7717">
      <w:pPr>
        <w:spacing w:after="0" w:line="360" w:lineRule="auto"/>
        <w:ind w:left="0" w:firstLine="709"/>
        <w:jc w:val="left"/>
        <w:rPr>
          <w:color w:val="000000" w:themeColor="text1"/>
          <w:sz w:val="28"/>
          <w:szCs w:val="28"/>
        </w:rPr>
      </w:pPr>
      <w:r w:rsidRPr="00BC7717">
        <w:rPr>
          <w:color w:val="000000" w:themeColor="text1"/>
          <w:sz w:val="28"/>
          <w:szCs w:val="28"/>
        </w:rPr>
        <w:t xml:space="preserve"> </w:t>
      </w:r>
    </w:p>
    <w:sectPr w:rsidR="000B2F19" w:rsidRPr="00BC7717" w:rsidSect="004100DB">
      <w:headerReference w:type="default" r:id="rId10"/>
      <w:pgSz w:w="11906" w:h="16838" w:code="9"/>
      <w:pgMar w:top="1140" w:right="845" w:bottom="11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667" w:rsidRDefault="00496667" w:rsidP="004100DB">
      <w:pPr>
        <w:spacing w:after="0" w:line="240" w:lineRule="auto"/>
      </w:pPr>
      <w:r>
        <w:separator/>
      </w:r>
    </w:p>
  </w:endnote>
  <w:endnote w:type="continuationSeparator" w:id="0">
    <w:p w:rsidR="00496667" w:rsidRDefault="00496667" w:rsidP="004100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Droid Sans Fallback">
    <w:altName w:val="MS Mincho"/>
    <w:charset w:val="80"/>
    <w:family w:val="auto"/>
    <w:pitch w:val="variable"/>
    <w:sig w:usb0="00000000" w:usb1="00000000" w:usb2="00000000" w:usb3="00000000" w:csb0="00000000" w:csb1="00000000"/>
  </w:font>
  <w:font w:name="Calibri Light">
    <w:altName w:val="Calibri"/>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667" w:rsidRDefault="00496667" w:rsidP="004100DB">
      <w:pPr>
        <w:spacing w:after="0" w:line="240" w:lineRule="auto"/>
      </w:pPr>
      <w:r>
        <w:separator/>
      </w:r>
    </w:p>
  </w:footnote>
  <w:footnote w:type="continuationSeparator" w:id="0">
    <w:p w:rsidR="00496667" w:rsidRDefault="00496667" w:rsidP="004100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679646"/>
      <w:docPartObj>
        <w:docPartGallery w:val="Page Numbers (Top of Page)"/>
        <w:docPartUnique/>
      </w:docPartObj>
    </w:sdtPr>
    <w:sdtContent>
      <w:p w:rsidR="004100DB" w:rsidRDefault="008D3113">
        <w:pPr>
          <w:pStyle w:val="aa"/>
          <w:jc w:val="right"/>
        </w:pPr>
        <w:r>
          <w:fldChar w:fldCharType="begin"/>
        </w:r>
        <w:r w:rsidR="004100DB">
          <w:instrText>PAGE   \* MERGEFORMAT</w:instrText>
        </w:r>
        <w:r>
          <w:fldChar w:fldCharType="separate"/>
        </w:r>
        <w:r w:rsidR="003A66AA">
          <w:rPr>
            <w:noProof/>
          </w:rPr>
          <w:t>27</w:t>
        </w:r>
        <w:r>
          <w:fldChar w:fldCharType="end"/>
        </w:r>
      </w:p>
    </w:sdtContent>
  </w:sdt>
  <w:p w:rsidR="004100DB" w:rsidRDefault="004100DB">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1389"/>
    <w:multiLevelType w:val="hybridMultilevel"/>
    <w:tmpl w:val="B4CC991C"/>
    <w:lvl w:ilvl="0" w:tplc="04190001">
      <w:start w:val="1"/>
      <w:numFmt w:val="bullet"/>
      <w:lvlText w:val=""/>
      <w:lvlJc w:val="left"/>
      <w:pPr>
        <w:ind w:left="967" w:hanging="360"/>
      </w:pPr>
      <w:rPr>
        <w:rFonts w:ascii="Symbol" w:hAnsi="Symbol" w:hint="default"/>
      </w:rPr>
    </w:lvl>
    <w:lvl w:ilvl="1" w:tplc="04190003" w:tentative="1">
      <w:start w:val="1"/>
      <w:numFmt w:val="bullet"/>
      <w:lvlText w:val="o"/>
      <w:lvlJc w:val="left"/>
      <w:pPr>
        <w:ind w:left="1687" w:hanging="360"/>
      </w:pPr>
      <w:rPr>
        <w:rFonts w:ascii="Courier New" w:hAnsi="Courier New" w:cs="Courier New" w:hint="default"/>
      </w:rPr>
    </w:lvl>
    <w:lvl w:ilvl="2" w:tplc="04190005" w:tentative="1">
      <w:start w:val="1"/>
      <w:numFmt w:val="bullet"/>
      <w:lvlText w:val=""/>
      <w:lvlJc w:val="left"/>
      <w:pPr>
        <w:ind w:left="2407" w:hanging="360"/>
      </w:pPr>
      <w:rPr>
        <w:rFonts w:ascii="Wingdings" w:hAnsi="Wingdings" w:hint="default"/>
      </w:rPr>
    </w:lvl>
    <w:lvl w:ilvl="3" w:tplc="04190001" w:tentative="1">
      <w:start w:val="1"/>
      <w:numFmt w:val="bullet"/>
      <w:lvlText w:val=""/>
      <w:lvlJc w:val="left"/>
      <w:pPr>
        <w:ind w:left="3127" w:hanging="360"/>
      </w:pPr>
      <w:rPr>
        <w:rFonts w:ascii="Symbol" w:hAnsi="Symbol" w:hint="default"/>
      </w:rPr>
    </w:lvl>
    <w:lvl w:ilvl="4" w:tplc="04190003" w:tentative="1">
      <w:start w:val="1"/>
      <w:numFmt w:val="bullet"/>
      <w:lvlText w:val="o"/>
      <w:lvlJc w:val="left"/>
      <w:pPr>
        <w:ind w:left="3847" w:hanging="360"/>
      </w:pPr>
      <w:rPr>
        <w:rFonts w:ascii="Courier New" w:hAnsi="Courier New" w:cs="Courier New" w:hint="default"/>
      </w:rPr>
    </w:lvl>
    <w:lvl w:ilvl="5" w:tplc="04190005" w:tentative="1">
      <w:start w:val="1"/>
      <w:numFmt w:val="bullet"/>
      <w:lvlText w:val=""/>
      <w:lvlJc w:val="left"/>
      <w:pPr>
        <w:ind w:left="4567" w:hanging="360"/>
      </w:pPr>
      <w:rPr>
        <w:rFonts w:ascii="Wingdings" w:hAnsi="Wingdings" w:hint="default"/>
      </w:rPr>
    </w:lvl>
    <w:lvl w:ilvl="6" w:tplc="04190001" w:tentative="1">
      <w:start w:val="1"/>
      <w:numFmt w:val="bullet"/>
      <w:lvlText w:val=""/>
      <w:lvlJc w:val="left"/>
      <w:pPr>
        <w:ind w:left="5287" w:hanging="360"/>
      </w:pPr>
      <w:rPr>
        <w:rFonts w:ascii="Symbol" w:hAnsi="Symbol" w:hint="default"/>
      </w:rPr>
    </w:lvl>
    <w:lvl w:ilvl="7" w:tplc="04190003" w:tentative="1">
      <w:start w:val="1"/>
      <w:numFmt w:val="bullet"/>
      <w:lvlText w:val="o"/>
      <w:lvlJc w:val="left"/>
      <w:pPr>
        <w:ind w:left="6007" w:hanging="360"/>
      </w:pPr>
      <w:rPr>
        <w:rFonts w:ascii="Courier New" w:hAnsi="Courier New" w:cs="Courier New" w:hint="default"/>
      </w:rPr>
    </w:lvl>
    <w:lvl w:ilvl="8" w:tplc="04190005" w:tentative="1">
      <w:start w:val="1"/>
      <w:numFmt w:val="bullet"/>
      <w:lvlText w:val=""/>
      <w:lvlJc w:val="left"/>
      <w:pPr>
        <w:ind w:left="6727" w:hanging="360"/>
      </w:pPr>
      <w:rPr>
        <w:rFonts w:ascii="Wingdings" w:hAnsi="Wingdings" w:hint="default"/>
      </w:rPr>
    </w:lvl>
  </w:abstractNum>
  <w:abstractNum w:abstractNumId="1">
    <w:nsid w:val="02663E47"/>
    <w:multiLevelType w:val="multilevel"/>
    <w:tmpl w:val="EB8052AE"/>
    <w:lvl w:ilvl="0">
      <w:start w:val="6"/>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3"/>
      <w:numFmt w:val="decimal"/>
      <w:lvlRestart w:val="0"/>
      <w:lvlText w:val="%1.%2."/>
      <w:lvlJc w:val="left"/>
      <w:pPr>
        <w:ind w:left="66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32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04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76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48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20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92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64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
    <w:nsid w:val="05E12B79"/>
    <w:multiLevelType w:val="hybridMultilevel"/>
    <w:tmpl w:val="F4F2A1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9EC4EA0"/>
    <w:multiLevelType w:val="multilevel"/>
    <w:tmpl w:val="812C1C1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0A4D5A71"/>
    <w:multiLevelType w:val="hybridMultilevel"/>
    <w:tmpl w:val="5D7E25F0"/>
    <w:lvl w:ilvl="0" w:tplc="04190001">
      <w:start w:val="1"/>
      <w:numFmt w:val="bullet"/>
      <w:lvlText w:val=""/>
      <w:lvlJc w:val="left"/>
      <w:pPr>
        <w:ind w:left="967" w:hanging="360"/>
      </w:pPr>
      <w:rPr>
        <w:rFonts w:ascii="Symbol" w:hAnsi="Symbol" w:hint="default"/>
      </w:rPr>
    </w:lvl>
    <w:lvl w:ilvl="1" w:tplc="04190003" w:tentative="1">
      <w:start w:val="1"/>
      <w:numFmt w:val="bullet"/>
      <w:lvlText w:val="o"/>
      <w:lvlJc w:val="left"/>
      <w:pPr>
        <w:ind w:left="1687" w:hanging="360"/>
      </w:pPr>
      <w:rPr>
        <w:rFonts w:ascii="Courier New" w:hAnsi="Courier New" w:cs="Courier New" w:hint="default"/>
      </w:rPr>
    </w:lvl>
    <w:lvl w:ilvl="2" w:tplc="04190005" w:tentative="1">
      <w:start w:val="1"/>
      <w:numFmt w:val="bullet"/>
      <w:lvlText w:val=""/>
      <w:lvlJc w:val="left"/>
      <w:pPr>
        <w:ind w:left="2407" w:hanging="360"/>
      </w:pPr>
      <w:rPr>
        <w:rFonts w:ascii="Wingdings" w:hAnsi="Wingdings" w:hint="default"/>
      </w:rPr>
    </w:lvl>
    <w:lvl w:ilvl="3" w:tplc="04190001" w:tentative="1">
      <w:start w:val="1"/>
      <w:numFmt w:val="bullet"/>
      <w:lvlText w:val=""/>
      <w:lvlJc w:val="left"/>
      <w:pPr>
        <w:ind w:left="3127" w:hanging="360"/>
      </w:pPr>
      <w:rPr>
        <w:rFonts w:ascii="Symbol" w:hAnsi="Symbol" w:hint="default"/>
      </w:rPr>
    </w:lvl>
    <w:lvl w:ilvl="4" w:tplc="04190003" w:tentative="1">
      <w:start w:val="1"/>
      <w:numFmt w:val="bullet"/>
      <w:lvlText w:val="o"/>
      <w:lvlJc w:val="left"/>
      <w:pPr>
        <w:ind w:left="3847" w:hanging="360"/>
      </w:pPr>
      <w:rPr>
        <w:rFonts w:ascii="Courier New" w:hAnsi="Courier New" w:cs="Courier New" w:hint="default"/>
      </w:rPr>
    </w:lvl>
    <w:lvl w:ilvl="5" w:tplc="04190005" w:tentative="1">
      <w:start w:val="1"/>
      <w:numFmt w:val="bullet"/>
      <w:lvlText w:val=""/>
      <w:lvlJc w:val="left"/>
      <w:pPr>
        <w:ind w:left="4567" w:hanging="360"/>
      </w:pPr>
      <w:rPr>
        <w:rFonts w:ascii="Wingdings" w:hAnsi="Wingdings" w:hint="default"/>
      </w:rPr>
    </w:lvl>
    <w:lvl w:ilvl="6" w:tplc="04190001" w:tentative="1">
      <w:start w:val="1"/>
      <w:numFmt w:val="bullet"/>
      <w:lvlText w:val=""/>
      <w:lvlJc w:val="left"/>
      <w:pPr>
        <w:ind w:left="5287" w:hanging="360"/>
      </w:pPr>
      <w:rPr>
        <w:rFonts w:ascii="Symbol" w:hAnsi="Symbol" w:hint="default"/>
      </w:rPr>
    </w:lvl>
    <w:lvl w:ilvl="7" w:tplc="04190003" w:tentative="1">
      <w:start w:val="1"/>
      <w:numFmt w:val="bullet"/>
      <w:lvlText w:val="o"/>
      <w:lvlJc w:val="left"/>
      <w:pPr>
        <w:ind w:left="6007" w:hanging="360"/>
      </w:pPr>
      <w:rPr>
        <w:rFonts w:ascii="Courier New" w:hAnsi="Courier New" w:cs="Courier New" w:hint="default"/>
      </w:rPr>
    </w:lvl>
    <w:lvl w:ilvl="8" w:tplc="04190005" w:tentative="1">
      <w:start w:val="1"/>
      <w:numFmt w:val="bullet"/>
      <w:lvlText w:val=""/>
      <w:lvlJc w:val="left"/>
      <w:pPr>
        <w:ind w:left="6727" w:hanging="360"/>
      </w:pPr>
      <w:rPr>
        <w:rFonts w:ascii="Wingdings" w:hAnsi="Wingdings" w:hint="default"/>
      </w:rPr>
    </w:lvl>
  </w:abstractNum>
  <w:abstractNum w:abstractNumId="5">
    <w:nsid w:val="0D860710"/>
    <w:multiLevelType w:val="hybridMultilevel"/>
    <w:tmpl w:val="471A38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6173756"/>
    <w:multiLevelType w:val="hybridMultilevel"/>
    <w:tmpl w:val="21900B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5377920"/>
    <w:multiLevelType w:val="hybridMultilevel"/>
    <w:tmpl w:val="0BB2F4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5EE5360"/>
    <w:multiLevelType w:val="hybridMultilevel"/>
    <w:tmpl w:val="ABAECA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899298B"/>
    <w:multiLevelType w:val="hybridMultilevel"/>
    <w:tmpl w:val="F83A6B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C03328F"/>
    <w:multiLevelType w:val="hybridMultilevel"/>
    <w:tmpl w:val="854640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1542750"/>
    <w:multiLevelType w:val="hybridMultilevel"/>
    <w:tmpl w:val="2E560C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1B1097C"/>
    <w:multiLevelType w:val="hybridMultilevel"/>
    <w:tmpl w:val="22F45640"/>
    <w:lvl w:ilvl="0" w:tplc="04190001">
      <w:start w:val="1"/>
      <w:numFmt w:val="bullet"/>
      <w:lvlText w:val=""/>
      <w:lvlJc w:val="left"/>
      <w:pPr>
        <w:ind w:left="710" w:hanging="360"/>
      </w:pPr>
      <w:rPr>
        <w:rFonts w:ascii="Symbol" w:hAnsi="Symbol" w:hint="default"/>
      </w:rPr>
    </w:lvl>
    <w:lvl w:ilvl="1" w:tplc="04190003" w:tentative="1">
      <w:start w:val="1"/>
      <w:numFmt w:val="bullet"/>
      <w:lvlText w:val="o"/>
      <w:lvlJc w:val="left"/>
      <w:pPr>
        <w:ind w:left="1430" w:hanging="360"/>
      </w:pPr>
      <w:rPr>
        <w:rFonts w:ascii="Courier New" w:hAnsi="Courier New" w:cs="Courier New" w:hint="default"/>
      </w:rPr>
    </w:lvl>
    <w:lvl w:ilvl="2" w:tplc="04190005" w:tentative="1">
      <w:start w:val="1"/>
      <w:numFmt w:val="bullet"/>
      <w:lvlText w:val=""/>
      <w:lvlJc w:val="left"/>
      <w:pPr>
        <w:ind w:left="2150" w:hanging="360"/>
      </w:pPr>
      <w:rPr>
        <w:rFonts w:ascii="Wingdings" w:hAnsi="Wingdings" w:hint="default"/>
      </w:rPr>
    </w:lvl>
    <w:lvl w:ilvl="3" w:tplc="04190001" w:tentative="1">
      <w:start w:val="1"/>
      <w:numFmt w:val="bullet"/>
      <w:lvlText w:val=""/>
      <w:lvlJc w:val="left"/>
      <w:pPr>
        <w:ind w:left="2870" w:hanging="360"/>
      </w:pPr>
      <w:rPr>
        <w:rFonts w:ascii="Symbol" w:hAnsi="Symbol" w:hint="default"/>
      </w:rPr>
    </w:lvl>
    <w:lvl w:ilvl="4" w:tplc="04190003" w:tentative="1">
      <w:start w:val="1"/>
      <w:numFmt w:val="bullet"/>
      <w:lvlText w:val="o"/>
      <w:lvlJc w:val="left"/>
      <w:pPr>
        <w:ind w:left="3590" w:hanging="360"/>
      </w:pPr>
      <w:rPr>
        <w:rFonts w:ascii="Courier New" w:hAnsi="Courier New" w:cs="Courier New" w:hint="default"/>
      </w:rPr>
    </w:lvl>
    <w:lvl w:ilvl="5" w:tplc="04190005" w:tentative="1">
      <w:start w:val="1"/>
      <w:numFmt w:val="bullet"/>
      <w:lvlText w:val=""/>
      <w:lvlJc w:val="left"/>
      <w:pPr>
        <w:ind w:left="4310" w:hanging="360"/>
      </w:pPr>
      <w:rPr>
        <w:rFonts w:ascii="Wingdings" w:hAnsi="Wingdings" w:hint="default"/>
      </w:rPr>
    </w:lvl>
    <w:lvl w:ilvl="6" w:tplc="04190001" w:tentative="1">
      <w:start w:val="1"/>
      <w:numFmt w:val="bullet"/>
      <w:lvlText w:val=""/>
      <w:lvlJc w:val="left"/>
      <w:pPr>
        <w:ind w:left="5030" w:hanging="360"/>
      </w:pPr>
      <w:rPr>
        <w:rFonts w:ascii="Symbol" w:hAnsi="Symbol" w:hint="default"/>
      </w:rPr>
    </w:lvl>
    <w:lvl w:ilvl="7" w:tplc="04190003" w:tentative="1">
      <w:start w:val="1"/>
      <w:numFmt w:val="bullet"/>
      <w:lvlText w:val="o"/>
      <w:lvlJc w:val="left"/>
      <w:pPr>
        <w:ind w:left="5750" w:hanging="360"/>
      </w:pPr>
      <w:rPr>
        <w:rFonts w:ascii="Courier New" w:hAnsi="Courier New" w:cs="Courier New" w:hint="default"/>
      </w:rPr>
    </w:lvl>
    <w:lvl w:ilvl="8" w:tplc="04190005" w:tentative="1">
      <w:start w:val="1"/>
      <w:numFmt w:val="bullet"/>
      <w:lvlText w:val=""/>
      <w:lvlJc w:val="left"/>
      <w:pPr>
        <w:ind w:left="6470" w:hanging="360"/>
      </w:pPr>
      <w:rPr>
        <w:rFonts w:ascii="Wingdings" w:hAnsi="Wingdings" w:hint="default"/>
      </w:rPr>
    </w:lvl>
  </w:abstractNum>
  <w:abstractNum w:abstractNumId="13">
    <w:nsid w:val="38832B08"/>
    <w:multiLevelType w:val="hybridMultilevel"/>
    <w:tmpl w:val="EE245F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E7435D0"/>
    <w:multiLevelType w:val="hybridMultilevel"/>
    <w:tmpl w:val="6226C1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F252DF8"/>
    <w:multiLevelType w:val="hybridMultilevel"/>
    <w:tmpl w:val="64A0ECA4"/>
    <w:lvl w:ilvl="0" w:tplc="FE827B12">
      <w:start w:val="1"/>
      <w:numFmt w:val="bullet"/>
      <w:lvlText w:val="-"/>
      <w:lvlJc w:val="left"/>
      <w:pPr>
        <w:ind w:left="3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386560C">
      <w:start w:val="1"/>
      <w:numFmt w:val="bullet"/>
      <w:lvlText w:val="o"/>
      <w:lvlJc w:val="left"/>
      <w:pPr>
        <w:ind w:left="13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EBC93B2">
      <w:start w:val="1"/>
      <w:numFmt w:val="bullet"/>
      <w:lvlText w:val="▪"/>
      <w:lvlJc w:val="left"/>
      <w:pPr>
        <w:ind w:left="20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34E9C60">
      <w:start w:val="1"/>
      <w:numFmt w:val="bullet"/>
      <w:lvlText w:val="•"/>
      <w:lvlJc w:val="left"/>
      <w:pPr>
        <w:ind w:left="27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B5A1DF0">
      <w:start w:val="1"/>
      <w:numFmt w:val="bullet"/>
      <w:lvlText w:val="o"/>
      <w:lvlJc w:val="left"/>
      <w:pPr>
        <w:ind w:left="34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2D43676">
      <w:start w:val="1"/>
      <w:numFmt w:val="bullet"/>
      <w:lvlText w:val="▪"/>
      <w:lvlJc w:val="left"/>
      <w:pPr>
        <w:ind w:left="42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326F81C">
      <w:start w:val="1"/>
      <w:numFmt w:val="bullet"/>
      <w:lvlText w:val="•"/>
      <w:lvlJc w:val="left"/>
      <w:pPr>
        <w:ind w:left="49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EAE74E6">
      <w:start w:val="1"/>
      <w:numFmt w:val="bullet"/>
      <w:lvlText w:val="o"/>
      <w:lvlJc w:val="left"/>
      <w:pPr>
        <w:ind w:left="56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960ED38">
      <w:start w:val="1"/>
      <w:numFmt w:val="bullet"/>
      <w:lvlText w:val="▪"/>
      <w:lvlJc w:val="left"/>
      <w:pPr>
        <w:ind w:left="63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6">
    <w:nsid w:val="42D777C8"/>
    <w:multiLevelType w:val="hybridMultilevel"/>
    <w:tmpl w:val="F8A437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4D60FA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9726334"/>
    <w:multiLevelType w:val="hybridMultilevel"/>
    <w:tmpl w:val="2E6AE68E"/>
    <w:lvl w:ilvl="0" w:tplc="04190001">
      <w:start w:val="1"/>
      <w:numFmt w:val="bullet"/>
      <w:lvlText w:val=""/>
      <w:lvlJc w:val="left"/>
      <w:pPr>
        <w:ind w:left="1327" w:hanging="360"/>
      </w:pPr>
      <w:rPr>
        <w:rFonts w:ascii="Symbol" w:hAnsi="Symbol" w:hint="default"/>
      </w:rPr>
    </w:lvl>
    <w:lvl w:ilvl="1" w:tplc="04190003" w:tentative="1">
      <w:start w:val="1"/>
      <w:numFmt w:val="bullet"/>
      <w:lvlText w:val="o"/>
      <w:lvlJc w:val="left"/>
      <w:pPr>
        <w:ind w:left="2047" w:hanging="360"/>
      </w:pPr>
      <w:rPr>
        <w:rFonts w:ascii="Courier New" w:hAnsi="Courier New" w:cs="Courier New" w:hint="default"/>
      </w:rPr>
    </w:lvl>
    <w:lvl w:ilvl="2" w:tplc="04190005" w:tentative="1">
      <w:start w:val="1"/>
      <w:numFmt w:val="bullet"/>
      <w:lvlText w:val=""/>
      <w:lvlJc w:val="left"/>
      <w:pPr>
        <w:ind w:left="2767" w:hanging="360"/>
      </w:pPr>
      <w:rPr>
        <w:rFonts w:ascii="Wingdings" w:hAnsi="Wingdings" w:hint="default"/>
      </w:rPr>
    </w:lvl>
    <w:lvl w:ilvl="3" w:tplc="04190001" w:tentative="1">
      <w:start w:val="1"/>
      <w:numFmt w:val="bullet"/>
      <w:lvlText w:val=""/>
      <w:lvlJc w:val="left"/>
      <w:pPr>
        <w:ind w:left="3487" w:hanging="360"/>
      </w:pPr>
      <w:rPr>
        <w:rFonts w:ascii="Symbol" w:hAnsi="Symbol" w:hint="default"/>
      </w:rPr>
    </w:lvl>
    <w:lvl w:ilvl="4" w:tplc="04190003" w:tentative="1">
      <w:start w:val="1"/>
      <w:numFmt w:val="bullet"/>
      <w:lvlText w:val="o"/>
      <w:lvlJc w:val="left"/>
      <w:pPr>
        <w:ind w:left="4207" w:hanging="360"/>
      </w:pPr>
      <w:rPr>
        <w:rFonts w:ascii="Courier New" w:hAnsi="Courier New" w:cs="Courier New" w:hint="default"/>
      </w:rPr>
    </w:lvl>
    <w:lvl w:ilvl="5" w:tplc="04190005" w:tentative="1">
      <w:start w:val="1"/>
      <w:numFmt w:val="bullet"/>
      <w:lvlText w:val=""/>
      <w:lvlJc w:val="left"/>
      <w:pPr>
        <w:ind w:left="4927" w:hanging="360"/>
      </w:pPr>
      <w:rPr>
        <w:rFonts w:ascii="Wingdings" w:hAnsi="Wingdings" w:hint="default"/>
      </w:rPr>
    </w:lvl>
    <w:lvl w:ilvl="6" w:tplc="04190001" w:tentative="1">
      <w:start w:val="1"/>
      <w:numFmt w:val="bullet"/>
      <w:lvlText w:val=""/>
      <w:lvlJc w:val="left"/>
      <w:pPr>
        <w:ind w:left="5647" w:hanging="360"/>
      </w:pPr>
      <w:rPr>
        <w:rFonts w:ascii="Symbol" w:hAnsi="Symbol" w:hint="default"/>
      </w:rPr>
    </w:lvl>
    <w:lvl w:ilvl="7" w:tplc="04190003" w:tentative="1">
      <w:start w:val="1"/>
      <w:numFmt w:val="bullet"/>
      <w:lvlText w:val="o"/>
      <w:lvlJc w:val="left"/>
      <w:pPr>
        <w:ind w:left="6367" w:hanging="360"/>
      </w:pPr>
      <w:rPr>
        <w:rFonts w:ascii="Courier New" w:hAnsi="Courier New" w:cs="Courier New" w:hint="default"/>
      </w:rPr>
    </w:lvl>
    <w:lvl w:ilvl="8" w:tplc="04190005" w:tentative="1">
      <w:start w:val="1"/>
      <w:numFmt w:val="bullet"/>
      <w:lvlText w:val=""/>
      <w:lvlJc w:val="left"/>
      <w:pPr>
        <w:ind w:left="7087" w:hanging="360"/>
      </w:pPr>
      <w:rPr>
        <w:rFonts w:ascii="Wingdings" w:hAnsi="Wingdings" w:hint="default"/>
      </w:rPr>
    </w:lvl>
  </w:abstractNum>
  <w:abstractNum w:abstractNumId="19">
    <w:nsid w:val="4AB376C7"/>
    <w:multiLevelType w:val="hybridMultilevel"/>
    <w:tmpl w:val="F61E91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B6199E"/>
    <w:multiLevelType w:val="hybridMultilevel"/>
    <w:tmpl w:val="7D7209F4"/>
    <w:lvl w:ilvl="0" w:tplc="04190001">
      <w:start w:val="1"/>
      <w:numFmt w:val="bullet"/>
      <w:lvlText w:val=""/>
      <w:lvlJc w:val="left"/>
      <w:pPr>
        <w:ind w:left="967" w:hanging="360"/>
      </w:pPr>
      <w:rPr>
        <w:rFonts w:ascii="Symbol" w:hAnsi="Symbol" w:hint="default"/>
      </w:rPr>
    </w:lvl>
    <w:lvl w:ilvl="1" w:tplc="04190003" w:tentative="1">
      <w:start w:val="1"/>
      <w:numFmt w:val="bullet"/>
      <w:lvlText w:val="o"/>
      <w:lvlJc w:val="left"/>
      <w:pPr>
        <w:ind w:left="1687" w:hanging="360"/>
      </w:pPr>
      <w:rPr>
        <w:rFonts w:ascii="Courier New" w:hAnsi="Courier New" w:cs="Courier New" w:hint="default"/>
      </w:rPr>
    </w:lvl>
    <w:lvl w:ilvl="2" w:tplc="04190005" w:tentative="1">
      <w:start w:val="1"/>
      <w:numFmt w:val="bullet"/>
      <w:lvlText w:val=""/>
      <w:lvlJc w:val="left"/>
      <w:pPr>
        <w:ind w:left="2407" w:hanging="360"/>
      </w:pPr>
      <w:rPr>
        <w:rFonts w:ascii="Wingdings" w:hAnsi="Wingdings" w:hint="default"/>
      </w:rPr>
    </w:lvl>
    <w:lvl w:ilvl="3" w:tplc="04190001" w:tentative="1">
      <w:start w:val="1"/>
      <w:numFmt w:val="bullet"/>
      <w:lvlText w:val=""/>
      <w:lvlJc w:val="left"/>
      <w:pPr>
        <w:ind w:left="3127" w:hanging="360"/>
      </w:pPr>
      <w:rPr>
        <w:rFonts w:ascii="Symbol" w:hAnsi="Symbol" w:hint="default"/>
      </w:rPr>
    </w:lvl>
    <w:lvl w:ilvl="4" w:tplc="04190003" w:tentative="1">
      <w:start w:val="1"/>
      <w:numFmt w:val="bullet"/>
      <w:lvlText w:val="o"/>
      <w:lvlJc w:val="left"/>
      <w:pPr>
        <w:ind w:left="3847" w:hanging="360"/>
      </w:pPr>
      <w:rPr>
        <w:rFonts w:ascii="Courier New" w:hAnsi="Courier New" w:cs="Courier New" w:hint="default"/>
      </w:rPr>
    </w:lvl>
    <w:lvl w:ilvl="5" w:tplc="04190005" w:tentative="1">
      <w:start w:val="1"/>
      <w:numFmt w:val="bullet"/>
      <w:lvlText w:val=""/>
      <w:lvlJc w:val="left"/>
      <w:pPr>
        <w:ind w:left="4567" w:hanging="360"/>
      </w:pPr>
      <w:rPr>
        <w:rFonts w:ascii="Wingdings" w:hAnsi="Wingdings" w:hint="default"/>
      </w:rPr>
    </w:lvl>
    <w:lvl w:ilvl="6" w:tplc="04190001" w:tentative="1">
      <w:start w:val="1"/>
      <w:numFmt w:val="bullet"/>
      <w:lvlText w:val=""/>
      <w:lvlJc w:val="left"/>
      <w:pPr>
        <w:ind w:left="5287" w:hanging="360"/>
      </w:pPr>
      <w:rPr>
        <w:rFonts w:ascii="Symbol" w:hAnsi="Symbol" w:hint="default"/>
      </w:rPr>
    </w:lvl>
    <w:lvl w:ilvl="7" w:tplc="04190003" w:tentative="1">
      <w:start w:val="1"/>
      <w:numFmt w:val="bullet"/>
      <w:lvlText w:val="o"/>
      <w:lvlJc w:val="left"/>
      <w:pPr>
        <w:ind w:left="6007" w:hanging="360"/>
      </w:pPr>
      <w:rPr>
        <w:rFonts w:ascii="Courier New" w:hAnsi="Courier New" w:cs="Courier New" w:hint="default"/>
      </w:rPr>
    </w:lvl>
    <w:lvl w:ilvl="8" w:tplc="04190005" w:tentative="1">
      <w:start w:val="1"/>
      <w:numFmt w:val="bullet"/>
      <w:lvlText w:val=""/>
      <w:lvlJc w:val="left"/>
      <w:pPr>
        <w:ind w:left="6727" w:hanging="360"/>
      </w:pPr>
      <w:rPr>
        <w:rFonts w:ascii="Wingdings" w:hAnsi="Wingdings" w:hint="default"/>
      </w:rPr>
    </w:lvl>
  </w:abstractNum>
  <w:abstractNum w:abstractNumId="21">
    <w:nsid w:val="4CF103B5"/>
    <w:multiLevelType w:val="hybridMultilevel"/>
    <w:tmpl w:val="4AE6B224"/>
    <w:lvl w:ilvl="0" w:tplc="04190001">
      <w:start w:val="1"/>
      <w:numFmt w:val="bullet"/>
      <w:lvlText w:val=""/>
      <w:lvlJc w:val="left"/>
      <w:pPr>
        <w:ind w:left="967" w:hanging="360"/>
      </w:pPr>
      <w:rPr>
        <w:rFonts w:ascii="Symbol" w:hAnsi="Symbol" w:hint="default"/>
      </w:rPr>
    </w:lvl>
    <w:lvl w:ilvl="1" w:tplc="04190003" w:tentative="1">
      <w:start w:val="1"/>
      <w:numFmt w:val="bullet"/>
      <w:lvlText w:val="o"/>
      <w:lvlJc w:val="left"/>
      <w:pPr>
        <w:ind w:left="1687" w:hanging="360"/>
      </w:pPr>
      <w:rPr>
        <w:rFonts w:ascii="Courier New" w:hAnsi="Courier New" w:cs="Courier New" w:hint="default"/>
      </w:rPr>
    </w:lvl>
    <w:lvl w:ilvl="2" w:tplc="04190005" w:tentative="1">
      <w:start w:val="1"/>
      <w:numFmt w:val="bullet"/>
      <w:lvlText w:val=""/>
      <w:lvlJc w:val="left"/>
      <w:pPr>
        <w:ind w:left="2407" w:hanging="360"/>
      </w:pPr>
      <w:rPr>
        <w:rFonts w:ascii="Wingdings" w:hAnsi="Wingdings" w:hint="default"/>
      </w:rPr>
    </w:lvl>
    <w:lvl w:ilvl="3" w:tplc="04190001" w:tentative="1">
      <w:start w:val="1"/>
      <w:numFmt w:val="bullet"/>
      <w:lvlText w:val=""/>
      <w:lvlJc w:val="left"/>
      <w:pPr>
        <w:ind w:left="3127" w:hanging="360"/>
      </w:pPr>
      <w:rPr>
        <w:rFonts w:ascii="Symbol" w:hAnsi="Symbol" w:hint="default"/>
      </w:rPr>
    </w:lvl>
    <w:lvl w:ilvl="4" w:tplc="04190003" w:tentative="1">
      <w:start w:val="1"/>
      <w:numFmt w:val="bullet"/>
      <w:lvlText w:val="o"/>
      <w:lvlJc w:val="left"/>
      <w:pPr>
        <w:ind w:left="3847" w:hanging="360"/>
      </w:pPr>
      <w:rPr>
        <w:rFonts w:ascii="Courier New" w:hAnsi="Courier New" w:cs="Courier New" w:hint="default"/>
      </w:rPr>
    </w:lvl>
    <w:lvl w:ilvl="5" w:tplc="04190005" w:tentative="1">
      <w:start w:val="1"/>
      <w:numFmt w:val="bullet"/>
      <w:lvlText w:val=""/>
      <w:lvlJc w:val="left"/>
      <w:pPr>
        <w:ind w:left="4567" w:hanging="360"/>
      </w:pPr>
      <w:rPr>
        <w:rFonts w:ascii="Wingdings" w:hAnsi="Wingdings" w:hint="default"/>
      </w:rPr>
    </w:lvl>
    <w:lvl w:ilvl="6" w:tplc="04190001" w:tentative="1">
      <w:start w:val="1"/>
      <w:numFmt w:val="bullet"/>
      <w:lvlText w:val=""/>
      <w:lvlJc w:val="left"/>
      <w:pPr>
        <w:ind w:left="5287" w:hanging="360"/>
      </w:pPr>
      <w:rPr>
        <w:rFonts w:ascii="Symbol" w:hAnsi="Symbol" w:hint="default"/>
      </w:rPr>
    </w:lvl>
    <w:lvl w:ilvl="7" w:tplc="04190003" w:tentative="1">
      <w:start w:val="1"/>
      <w:numFmt w:val="bullet"/>
      <w:lvlText w:val="o"/>
      <w:lvlJc w:val="left"/>
      <w:pPr>
        <w:ind w:left="6007" w:hanging="360"/>
      </w:pPr>
      <w:rPr>
        <w:rFonts w:ascii="Courier New" w:hAnsi="Courier New" w:cs="Courier New" w:hint="default"/>
      </w:rPr>
    </w:lvl>
    <w:lvl w:ilvl="8" w:tplc="04190005" w:tentative="1">
      <w:start w:val="1"/>
      <w:numFmt w:val="bullet"/>
      <w:lvlText w:val=""/>
      <w:lvlJc w:val="left"/>
      <w:pPr>
        <w:ind w:left="6727" w:hanging="360"/>
      </w:pPr>
      <w:rPr>
        <w:rFonts w:ascii="Wingdings" w:hAnsi="Wingdings" w:hint="default"/>
      </w:rPr>
    </w:lvl>
  </w:abstractNum>
  <w:abstractNum w:abstractNumId="22">
    <w:nsid w:val="4D144135"/>
    <w:multiLevelType w:val="hybridMultilevel"/>
    <w:tmpl w:val="BF0A7C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17E1981"/>
    <w:multiLevelType w:val="hybridMultilevel"/>
    <w:tmpl w:val="48CACF6A"/>
    <w:lvl w:ilvl="0" w:tplc="8B26DCCC">
      <w:start w:val="1"/>
      <w:numFmt w:val="bullet"/>
      <w:lvlText w:val="•"/>
      <w:lvlJc w:val="left"/>
      <w:pPr>
        <w:ind w:left="775"/>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1" w:tplc="0F92BD06">
      <w:start w:val="1"/>
      <w:numFmt w:val="bullet"/>
      <w:lvlText w:val="o"/>
      <w:lvlJc w:val="left"/>
      <w:pPr>
        <w:ind w:left="1450"/>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2" w:tplc="1FC04BE8">
      <w:start w:val="1"/>
      <w:numFmt w:val="bullet"/>
      <w:lvlText w:val="▪"/>
      <w:lvlJc w:val="left"/>
      <w:pPr>
        <w:ind w:left="2170"/>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3" w:tplc="7FD69BEC">
      <w:start w:val="1"/>
      <w:numFmt w:val="bullet"/>
      <w:lvlText w:val="•"/>
      <w:lvlJc w:val="left"/>
      <w:pPr>
        <w:ind w:left="2890"/>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4" w:tplc="24A8BE70">
      <w:start w:val="1"/>
      <w:numFmt w:val="bullet"/>
      <w:lvlText w:val="o"/>
      <w:lvlJc w:val="left"/>
      <w:pPr>
        <w:ind w:left="3610"/>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5" w:tplc="81505562">
      <w:start w:val="1"/>
      <w:numFmt w:val="bullet"/>
      <w:lvlText w:val="▪"/>
      <w:lvlJc w:val="left"/>
      <w:pPr>
        <w:ind w:left="4330"/>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6" w:tplc="29C4CC10">
      <w:start w:val="1"/>
      <w:numFmt w:val="bullet"/>
      <w:lvlText w:val="•"/>
      <w:lvlJc w:val="left"/>
      <w:pPr>
        <w:ind w:left="5050"/>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7" w:tplc="4050ACF6">
      <w:start w:val="1"/>
      <w:numFmt w:val="bullet"/>
      <w:lvlText w:val="o"/>
      <w:lvlJc w:val="left"/>
      <w:pPr>
        <w:ind w:left="5770"/>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8" w:tplc="05421540">
      <w:start w:val="1"/>
      <w:numFmt w:val="bullet"/>
      <w:lvlText w:val="▪"/>
      <w:lvlJc w:val="left"/>
      <w:pPr>
        <w:ind w:left="6490"/>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abstractNum>
  <w:abstractNum w:abstractNumId="24">
    <w:nsid w:val="57B91D07"/>
    <w:multiLevelType w:val="hybridMultilevel"/>
    <w:tmpl w:val="861C53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88D6E99"/>
    <w:multiLevelType w:val="hybridMultilevel"/>
    <w:tmpl w:val="41C6B7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BE94613"/>
    <w:multiLevelType w:val="hybridMultilevel"/>
    <w:tmpl w:val="17FED588"/>
    <w:lvl w:ilvl="0" w:tplc="82BE19B8">
      <w:start w:val="1"/>
      <w:numFmt w:val="bullet"/>
      <w:lvlText w:val="•"/>
      <w:lvlJc w:val="left"/>
      <w:pPr>
        <w:ind w:left="3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82A41FA">
      <w:start w:val="1"/>
      <w:numFmt w:val="bullet"/>
      <w:lvlText w:val="o"/>
      <w:lvlJc w:val="left"/>
      <w:pPr>
        <w:ind w:left="13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AAA99AE">
      <w:start w:val="1"/>
      <w:numFmt w:val="bullet"/>
      <w:lvlText w:val="▪"/>
      <w:lvlJc w:val="left"/>
      <w:pPr>
        <w:ind w:left="20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1D615AE">
      <w:start w:val="1"/>
      <w:numFmt w:val="bullet"/>
      <w:lvlText w:val="•"/>
      <w:lvlJc w:val="left"/>
      <w:pPr>
        <w:ind w:left="27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522D896">
      <w:start w:val="1"/>
      <w:numFmt w:val="bullet"/>
      <w:lvlText w:val="o"/>
      <w:lvlJc w:val="left"/>
      <w:pPr>
        <w:ind w:left="34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446D0CA">
      <w:start w:val="1"/>
      <w:numFmt w:val="bullet"/>
      <w:lvlText w:val="▪"/>
      <w:lvlJc w:val="left"/>
      <w:pPr>
        <w:ind w:left="42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20EF73E">
      <w:start w:val="1"/>
      <w:numFmt w:val="bullet"/>
      <w:lvlText w:val="•"/>
      <w:lvlJc w:val="left"/>
      <w:pPr>
        <w:ind w:left="49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B78B0B6">
      <w:start w:val="1"/>
      <w:numFmt w:val="bullet"/>
      <w:lvlText w:val="o"/>
      <w:lvlJc w:val="left"/>
      <w:pPr>
        <w:ind w:left="56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764D280">
      <w:start w:val="1"/>
      <w:numFmt w:val="bullet"/>
      <w:lvlText w:val="▪"/>
      <w:lvlJc w:val="left"/>
      <w:pPr>
        <w:ind w:left="63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7">
    <w:nsid w:val="64601009"/>
    <w:multiLevelType w:val="hybridMultilevel"/>
    <w:tmpl w:val="9F12FADC"/>
    <w:lvl w:ilvl="0" w:tplc="695EA328">
      <w:start w:val="1"/>
      <w:numFmt w:val="bullet"/>
      <w:lvlText w:val="•"/>
      <w:lvlJc w:val="left"/>
      <w:pPr>
        <w:ind w:left="3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89CF1DA">
      <w:start w:val="1"/>
      <w:numFmt w:val="bullet"/>
      <w:lvlText w:val="o"/>
      <w:lvlJc w:val="left"/>
      <w:pPr>
        <w:ind w:left="13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F7C2130">
      <w:start w:val="1"/>
      <w:numFmt w:val="bullet"/>
      <w:lvlText w:val="▪"/>
      <w:lvlJc w:val="left"/>
      <w:pPr>
        <w:ind w:left="20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332B078">
      <w:start w:val="1"/>
      <w:numFmt w:val="bullet"/>
      <w:lvlText w:val="•"/>
      <w:lvlJc w:val="left"/>
      <w:pPr>
        <w:ind w:left="27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0C0187C">
      <w:start w:val="1"/>
      <w:numFmt w:val="bullet"/>
      <w:lvlText w:val="o"/>
      <w:lvlJc w:val="left"/>
      <w:pPr>
        <w:ind w:left="34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56AF9E6">
      <w:start w:val="1"/>
      <w:numFmt w:val="bullet"/>
      <w:lvlText w:val="▪"/>
      <w:lvlJc w:val="left"/>
      <w:pPr>
        <w:ind w:left="42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F14D136">
      <w:start w:val="1"/>
      <w:numFmt w:val="bullet"/>
      <w:lvlText w:val="•"/>
      <w:lvlJc w:val="left"/>
      <w:pPr>
        <w:ind w:left="49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A5EB294">
      <w:start w:val="1"/>
      <w:numFmt w:val="bullet"/>
      <w:lvlText w:val="o"/>
      <w:lvlJc w:val="left"/>
      <w:pPr>
        <w:ind w:left="56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B7474B4">
      <w:start w:val="1"/>
      <w:numFmt w:val="bullet"/>
      <w:lvlText w:val="▪"/>
      <w:lvlJc w:val="left"/>
      <w:pPr>
        <w:ind w:left="63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8">
    <w:nsid w:val="64E3256C"/>
    <w:multiLevelType w:val="hybridMultilevel"/>
    <w:tmpl w:val="D4E4E5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69C3180"/>
    <w:multiLevelType w:val="hybridMultilevel"/>
    <w:tmpl w:val="4F9EE5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B073DF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4C461B9"/>
    <w:multiLevelType w:val="hybridMultilevel"/>
    <w:tmpl w:val="999C68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D520A69"/>
    <w:multiLevelType w:val="hybridMultilevel"/>
    <w:tmpl w:val="407C371A"/>
    <w:lvl w:ilvl="0" w:tplc="6902C90E">
      <w:start w:val="1"/>
      <w:numFmt w:val="bullet"/>
      <w:lvlText w:val="•"/>
      <w:lvlJc w:val="left"/>
      <w:pPr>
        <w:ind w:left="257"/>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1" w:tplc="B2E826B8">
      <w:start w:val="1"/>
      <w:numFmt w:val="bullet"/>
      <w:lvlText w:val="o"/>
      <w:lvlJc w:val="left"/>
      <w:pPr>
        <w:ind w:left="1327"/>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2" w:tplc="CDB06D20">
      <w:start w:val="1"/>
      <w:numFmt w:val="bullet"/>
      <w:lvlText w:val="▪"/>
      <w:lvlJc w:val="left"/>
      <w:pPr>
        <w:ind w:left="2047"/>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3" w:tplc="F68E62BE">
      <w:start w:val="1"/>
      <w:numFmt w:val="bullet"/>
      <w:lvlText w:val="•"/>
      <w:lvlJc w:val="left"/>
      <w:pPr>
        <w:ind w:left="2767"/>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4" w:tplc="80CCA4A6">
      <w:start w:val="1"/>
      <w:numFmt w:val="bullet"/>
      <w:lvlText w:val="o"/>
      <w:lvlJc w:val="left"/>
      <w:pPr>
        <w:ind w:left="3487"/>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5" w:tplc="FE14E526">
      <w:start w:val="1"/>
      <w:numFmt w:val="bullet"/>
      <w:lvlText w:val="▪"/>
      <w:lvlJc w:val="left"/>
      <w:pPr>
        <w:ind w:left="4207"/>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6" w:tplc="919A5A7A">
      <w:start w:val="1"/>
      <w:numFmt w:val="bullet"/>
      <w:lvlText w:val="•"/>
      <w:lvlJc w:val="left"/>
      <w:pPr>
        <w:ind w:left="4927"/>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7" w:tplc="7B32BE6C">
      <w:start w:val="1"/>
      <w:numFmt w:val="bullet"/>
      <w:lvlText w:val="o"/>
      <w:lvlJc w:val="left"/>
      <w:pPr>
        <w:ind w:left="5647"/>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8" w:tplc="ECAC2EBA">
      <w:start w:val="1"/>
      <w:numFmt w:val="bullet"/>
      <w:lvlText w:val="▪"/>
      <w:lvlJc w:val="left"/>
      <w:pPr>
        <w:ind w:left="6367"/>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abstractNum>
  <w:num w:numId="1">
    <w:abstractNumId w:val="27"/>
  </w:num>
  <w:num w:numId="2">
    <w:abstractNumId w:val="23"/>
  </w:num>
  <w:num w:numId="3">
    <w:abstractNumId w:val="26"/>
  </w:num>
  <w:num w:numId="4">
    <w:abstractNumId w:val="1"/>
  </w:num>
  <w:num w:numId="5">
    <w:abstractNumId w:val="15"/>
  </w:num>
  <w:num w:numId="6">
    <w:abstractNumId w:val="32"/>
  </w:num>
  <w:num w:numId="7">
    <w:abstractNumId w:val="0"/>
  </w:num>
  <w:num w:numId="8">
    <w:abstractNumId w:val="8"/>
  </w:num>
  <w:num w:numId="9">
    <w:abstractNumId w:val="28"/>
  </w:num>
  <w:num w:numId="10">
    <w:abstractNumId w:val="25"/>
  </w:num>
  <w:num w:numId="11">
    <w:abstractNumId w:val="11"/>
  </w:num>
  <w:num w:numId="12">
    <w:abstractNumId w:val="13"/>
  </w:num>
  <w:num w:numId="13">
    <w:abstractNumId w:val="31"/>
  </w:num>
  <w:num w:numId="14">
    <w:abstractNumId w:val="22"/>
  </w:num>
  <w:num w:numId="15">
    <w:abstractNumId w:val="10"/>
  </w:num>
  <w:num w:numId="16">
    <w:abstractNumId w:val="19"/>
  </w:num>
  <w:num w:numId="17">
    <w:abstractNumId w:val="17"/>
  </w:num>
  <w:num w:numId="18">
    <w:abstractNumId w:val="3"/>
  </w:num>
  <w:num w:numId="19">
    <w:abstractNumId w:val="30"/>
  </w:num>
  <w:num w:numId="20">
    <w:abstractNumId w:val="29"/>
  </w:num>
  <w:num w:numId="21">
    <w:abstractNumId w:val="16"/>
  </w:num>
  <w:num w:numId="22">
    <w:abstractNumId w:val="9"/>
  </w:num>
  <w:num w:numId="23">
    <w:abstractNumId w:val="2"/>
  </w:num>
  <w:num w:numId="24">
    <w:abstractNumId w:val="6"/>
  </w:num>
  <w:num w:numId="25">
    <w:abstractNumId w:val="12"/>
  </w:num>
  <w:num w:numId="26">
    <w:abstractNumId w:val="5"/>
  </w:num>
  <w:num w:numId="27">
    <w:abstractNumId w:val="7"/>
  </w:num>
  <w:num w:numId="28">
    <w:abstractNumId w:val="14"/>
  </w:num>
  <w:num w:numId="29">
    <w:abstractNumId w:val="24"/>
  </w:num>
  <w:num w:numId="30">
    <w:abstractNumId w:val="21"/>
  </w:num>
  <w:num w:numId="31">
    <w:abstractNumId w:val="4"/>
  </w:num>
  <w:num w:numId="32">
    <w:abstractNumId w:val="20"/>
  </w:num>
  <w:num w:numId="33">
    <w:abstractNumId w:val="18"/>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0B2F19"/>
    <w:rsid w:val="00021DF1"/>
    <w:rsid w:val="00026298"/>
    <w:rsid w:val="00027803"/>
    <w:rsid w:val="00044F2F"/>
    <w:rsid w:val="0007143B"/>
    <w:rsid w:val="000870D9"/>
    <w:rsid w:val="00095DCF"/>
    <w:rsid w:val="000B2F19"/>
    <w:rsid w:val="000F485A"/>
    <w:rsid w:val="00176208"/>
    <w:rsid w:val="002057F4"/>
    <w:rsid w:val="00207EE2"/>
    <w:rsid w:val="00233EF9"/>
    <w:rsid w:val="00284E1D"/>
    <w:rsid w:val="002A0B33"/>
    <w:rsid w:val="002B3804"/>
    <w:rsid w:val="002B4A7F"/>
    <w:rsid w:val="003169D5"/>
    <w:rsid w:val="0034315B"/>
    <w:rsid w:val="00374671"/>
    <w:rsid w:val="003A66AA"/>
    <w:rsid w:val="004100DB"/>
    <w:rsid w:val="004238AC"/>
    <w:rsid w:val="00432DD9"/>
    <w:rsid w:val="004776A3"/>
    <w:rsid w:val="00496667"/>
    <w:rsid w:val="004F2B66"/>
    <w:rsid w:val="00524C9C"/>
    <w:rsid w:val="00545A05"/>
    <w:rsid w:val="005633CD"/>
    <w:rsid w:val="005B7AAE"/>
    <w:rsid w:val="005D0814"/>
    <w:rsid w:val="005F70EC"/>
    <w:rsid w:val="0060332B"/>
    <w:rsid w:val="00637462"/>
    <w:rsid w:val="0064067F"/>
    <w:rsid w:val="007128C1"/>
    <w:rsid w:val="0072342E"/>
    <w:rsid w:val="00763445"/>
    <w:rsid w:val="007B52C5"/>
    <w:rsid w:val="008A19BE"/>
    <w:rsid w:val="008D3113"/>
    <w:rsid w:val="00976FA0"/>
    <w:rsid w:val="00986F3C"/>
    <w:rsid w:val="009B69E4"/>
    <w:rsid w:val="009C3CA0"/>
    <w:rsid w:val="00A61A20"/>
    <w:rsid w:val="00A71919"/>
    <w:rsid w:val="00BA430B"/>
    <w:rsid w:val="00BB01A6"/>
    <w:rsid w:val="00BC7717"/>
    <w:rsid w:val="00C40E93"/>
    <w:rsid w:val="00C5056E"/>
    <w:rsid w:val="00C6686E"/>
    <w:rsid w:val="00CA61B7"/>
    <w:rsid w:val="00D359CD"/>
    <w:rsid w:val="00D64F83"/>
    <w:rsid w:val="00D94D7E"/>
    <w:rsid w:val="00DD5888"/>
    <w:rsid w:val="00DD76FB"/>
    <w:rsid w:val="00E008F4"/>
    <w:rsid w:val="00E01695"/>
    <w:rsid w:val="00E100EA"/>
    <w:rsid w:val="00E12244"/>
    <w:rsid w:val="00E7570E"/>
    <w:rsid w:val="00EE162B"/>
    <w:rsid w:val="00F23AD0"/>
    <w:rsid w:val="00FD6B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7F4"/>
    <w:pPr>
      <w:spacing w:after="74" w:line="261" w:lineRule="auto"/>
      <w:ind w:left="257"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2057F4"/>
    <w:pPr>
      <w:keepNext/>
      <w:keepLines/>
      <w:spacing w:after="232" w:line="240" w:lineRule="auto"/>
      <w:jc w:val="center"/>
      <w:outlineLvl w:val="0"/>
    </w:pPr>
    <w:rPr>
      <w:rFonts w:ascii="Times New Roman" w:eastAsia="Times New Roman" w:hAnsi="Times New Roman" w:cs="Times New Roman"/>
      <w:b/>
      <w:color w:val="000000"/>
      <w:sz w:val="34"/>
    </w:rPr>
  </w:style>
  <w:style w:type="paragraph" w:styleId="2">
    <w:name w:val="heading 2"/>
    <w:next w:val="a"/>
    <w:link w:val="20"/>
    <w:uiPriority w:val="9"/>
    <w:unhideWhenUsed/>
    <w:qFormat/>
    <w:rsid w:val="002057F4"/>
    <w:pPr>
      <w:keepNext/>
      <w:keepLines/>
      <w:spacing w:after="203" w:line="268" w:lineRule="auto"/>
      <w:ind w:left="3606" w:hanging="3236"/>
      <w:outlineLvl w:val="1"/>
    </w:pPr>
    <w:rPr>
      <w:rFonts w:ascii="Times New Roman" w:eastAsia="Times New Roman" w:hAnsi="Times New Roman" w:cs="Times New Roman"/>
      <w:b/>
      <w:color w:val="000000"/>
      <w:sz w:val="32"/>
    </w:rPr>
  </w:style>
  <w:style w:type="paragraph" w:styleId="3">
    <w:name w:val="heading 3"/>
    <w:next w:val="a"/>
    <w:link w:val="30"/>
    <w:uiPriority w:val="9"/>
    <w:unhideWhenUsed/>
    <w:qFormat/>
    <w:rsid w:val="002057F4"/>
    <w:pPr>
      <w:keepNext/>
      <w:keepLines/>
      <w:spacing w:after="180" w:line="246" w:lineRule="auto"/>
      <w:ind w:left="10" w:right="-15" w:hanging="10"/>
      <w:jc w:val="center"/>
      <w:outlineLvl w:val="2"/>
    </w:pPr>
    <w:rPr>
      <w:rFonts w:ascii="Times New Roman" w:eastAsia="Times New Roman" w:hAnsi="Times New Roman" w:cs="Times New Roman"/>
      <w:b/>
      <w:color w:val="222222"/>
      <w:sz w:val="24"/>
    </w:rPr>
  </w:style>
  <w:style w:type="paragraph" w:styleId="4">
    <w:name w:val="heading 4"/>
    <w:next w:val="a"/>
    <w:link w:val="40"/>
    <w:uiPriority w:val="9"/>
    <w:unhideWhenUsed/>
    <w:qFormat/>
    <w:rsid w:val="002057F4"/>
    <w:pPr>
      <w:keepNext/>
      <w:keepLines/>
      <w:spacing w:after="180" w:line="246" w:lineRule="auto"/>
      <w:ind w:left="10" w:right="-15" w:hanging="10"/>
      <w:jc w:val="center"/>
      <w:outlineLvl w:val="3"/>
    </w:pPr>
    <w:rPr>
      <w:rFonts w:ascii="Times New Roman" w:eastAsia="Times New Roman" w:hAnsi="Times New Roman" w:cs="Times New Roman"/>
      <w:b/>
      <w:color w:val="22222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2057F4"/>
    <w:rPr>
      <w:rFonts w:ascii="Times New Roman" w:eastAsia="Times New Roman" w:hAnsi="Times New Roman" w:cs="Times New Roman"/>
      <w:b/>
      <w:color w:val="000000"/>
      <w:sz w:val="32"/>
    </w:rPr>
  </w:style>
  <w:style w:type="character" w:customStyle="1" w:styleId="10">
    <w:name w:val="Заголовок 1 Знак"/>
    <w:link w:val="1"/>
    <w:rsid w:val="002057F4"/>
    <w:rPr>
      <w:rFonts w:ascii="Times New Roman" w:eastAsia="Times New Roman" w:hAnsi="Times New Roman" w:cs="Times New Roman"/>
      <w:b/>
      <w:color w:val="000000"/>
      <w:sz w:val="34"/>
    </w:rPr>
  </w:style>
  <w:style w:type="character" w:customStyle="1" w:styleId="30">
    <w:name w:val="Заголовок 3 Знак"/>
    <w:link w:val="3"/>
    <w:rsid w:val="002057F4"/>
    <w:rPr>
      <w:rFonts w:ascii="Times New Roman" w:eastAsia="Times New Roman" w:hAnsi="Times New Roman" w:cs="Times New Roman"/>
      <w:b/>
      <w:color w:val="222222"/>
      <w:sz w:val="24"/>
    </w:rPr>
  </w:style>
  <w:style w:type="character" w:customStyle="1" w:styleId="40">
    <w:name w:val="Заголовок 4 Знак"/>
    <w:link w:val="4"/>
    <w:rsid w:val="002057F4"/>
    <w:rPr>
      <w:rFonts w:ascii="Times New Roman" w:eastAsia="Times New Roman" w:hAnsi="Times New Roman" w:cs="Times New Roman"/>
      <w:b/>
      <w:color w:val="222222"/>
      <w:sz w:val="24"/>
    </w:rPr>
  </w:style>
  <w:style w:type="table" w:customStyle="1" w:styleId="TableGrid">
    <w:name w:val="TableGrid"/>
    <w:rsid w:val="002057F4"/>
    <w:pPr>
      <w:spacing w:after="0" w:line="240" w:lineRule="auto"/>
    </w:pPr>
    <w:tblPr>
      <w:tblCellMar>
        <w:top w:w="0" w:type="dxa"/>
        <w:left w:w="0" w:type="dxa"/>
        <w:bottom w:w="0" w:type="dxa"/>
        <w:right w:w="0" w:type="dxa"/>
      </w:tblCellMar>
    </w:tblPr>
  </w:style>
  <w:style w:type="character" w:styleId="a3">
    <w:name w:val="Strong"/>
    <w:basedOn w:val="a0"/>
    <w:uiPriority w:val="22"/>
    <w:qFormat/>
    <w:rsid w:val="00D64F83"/>
    <w:rPr>
      <w:b/>
      <w:bCs/>
    </w:rPr>
  </w:style>
  <w:style w:type="paragraph" w:styleId="a4">
    <w:name w:val="Normal (Web)"/>
    <w:basedOn w:val="a"/>
    <w:uiPriority w:val="99"/>
    <w:semiHidden/>
    <w:unhideWhenUsed/>
    <w:rsid w:val="00D64F83"/>
    <w:pPr>
      <w:spacing w:before="100" w:beforeAutospacing="1" w:after="100" w:afterAutospacing="1" w:line="240" w:lineRule="auto"/>
      <w:ind w:left="0" w:firstLine="0"/>
      <w:jc w:val="left"/>
    </w:pPr>
    <w:rPr>
      <w:color w:val="auto"/>
      <w:szCs w:val="24"/>
    </w:rPr>
  </w:style>
  <w:style w:type="paragraph" w:styleId="a5">
    <w:name w:val="List Paragraph"/>
    <w:basedOn w:val="a"/>
    <w:uiPriority w:val="34"/>
    <w:qFormat/>
    <w:rsid w:val="0072342E"/>
    <w:pPr>
      <w:ind w:left="720"/>
      <w:contextualSpacing/>
    </w:pPr>
  </w:style>
  <w:style w:type="character" w:customStyle="1" w:styleId="11">
    <w:name w:val="Основной текст1"/>
    <w:basedOn w:val="a0"/>
    <w:rsid w:val="009C3CA0"/>
    <w:rPr>
      <w:rFonts w:ascii="Calibri" w:eastAsia="Calibri" w:hAnsi="Calibri" w:cs="Calibri"/>
      <w:color w:val="000000"/>
      <w:spacing w:val="2"/>
      <w:w w:val="100"/>
      <w:position w:val="0"/>
      <w:shd w:val="clear" w:color="auto" w:fill="FFFFFF"/>
      <w:lang w:val="ru-RU"/>
    </w:rPr>
  </w:style>
  <w:style w:type="paragraph" w:customStyle="1" w:styleId="Default">
    <w:name w:val="Default"/>
    <w:rsid w:val="000870D9"/>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Hyperlink"/>
    <w:basedOn w:val="a0"/>
    <w:uiPriority w:val="99"/>
    <w:unhideWhenUsed/>
    <w:rsid w:val="00DD76FB"/>
    <w:rPr>
      <w:color w:val="0563C1" w:themeColor="hyperlink"/>
      <w:u w:val="single"/>
    </w:rPr>
  </w:style>
  <w:style w:type="table" w:styleId="a7">
    <w:name w:val="Table Grid"/>
    <w:basedOn w:val="a1"/>
    <w:uiPriority w:val="39"/>
    <w:rsid w:val="000714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List 2"/>
    <w:basedOn w:val="a"/>
    <w:rsid w:val="00176208"/>
    <w:pPr>
      <w:spacing w:after="0" w:line="240" w:lineRule="auto"/>
      <w:ind w:left="566" w:hanging="283"/>
      <w:jc w:val="left"/>
    </w:pPr>
    <w:rPr>
      <w:color w:val="auto"/>
      <w:szCs w:val="24"/>
    </w:rPr>
  </w:style>
  <w:style w:type="paragraph" w:styleId="a8">
    <w:name w:val="Balloon Text"/>
    <w:basedOn w:val="a"/>
    <w:link w:val="a9"/>
    <w:uiPriority w:val="99"/>
    <w:semiHidden/>
    <w:unhideWhenUsed/>
    <w:rsid w:val="00986F3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86F3C"/>
    <w:rPr>
      <w:rFonts w:ascii="Tahoma" w:eastAsia="Times New Roman" w:hAnsi="Tahoma" w:cs="Tahoma"/>
      <w:color w:val="000000"/>
      <w:sz w:val="16"/>
      <w:szCs w:val="16"/>
    </w:rPr>
  </w:style>
  <w:style w:type="paragraph" w:styleId="aa">
    <w:name w:val="header"/>
    <w:basedOn w:val="a"/>
    <w:link w:val="ab"/>
    <w:uiPriority w:val="99"/>
    <w:unhideWhenUsed/>
    <w:rsid w:val="004100D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100DB"/>
    <w:rPr>
      <w:rFonts w:ascii="Times New Roman" w:eastAsia="Times New Roman" w:hAnsi="Times New Roman" w:cs="Times New Roman"/>
      <w:color w:val="000000"/>
      <w:sz w:val="24"/>
    </w:rPr>
  </w:style>
  <w:style w:type="paragraph" w:styleId="ac">
    <w:name w:val="footer"/>
    <w:basedOn w:val="a"/>
    <w:link w:val="ad"/>
    <w:uiPriority w:val="99"/>
    <w:unhideWhenUsed/>
    <w:rsid w:val="004100D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100DB"/>
    <w:rPr>
      <w:rFonts w:ascii="Times New Roman" w:eastAsia="Times New Roman" w:hAnsi="Times New Roman" w:cs="Times New Roman"/>
      <w:color w:val="000000"/>
      <w:sz w:val="24"/>
    </w:rPr>
  </w:style>
  <w:style w:type="character" w:customStyle="1" w:styleId="FontStyle18">
    <w:name w:val="Font Style18"/>
    <w:basedOn w:val="a0"/>
    <w:uiPriority w:val="99"/>
    <w:rsid w:val="005D0814"/>
    <w:rPr>
      <w:rFonts w:ascii="Times New Roman" w:hAnsi="Times New Roman" w:cs="Times New Roman" w:hint="default"/>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74" w:line="261" w:lineRule="auto"/>
      <w:ind w:left="257"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232" w:line="240" w:lineRule="auto"/>
      <w:jc w:val="center"/>
      <w:outlineLvl w:val="0"/>
    </w:pPr>
    <w:rPr>
      <w:rFonts w:ascii="Times New Roman" w:eastAsia="Times New Roman" w:hAnsi="Times New Roman" w:cs="Times New Roman"/>
      <w:b/>
      <w:color w:val="000000"/>
      <w:sz w:val="34"/>
    </w:rPr>
  </w:style>
  <w:style w:type="paragraph" w:styleId="2">
    <w:name w:val="heading 2"/>
    <w:next w:val="a"/>
    <w:link w:val="20"/>
    <w:uiPriority w:val="9"/>
    <w:unhideWhenUsed/>
    <w:qFormat/>
    <w:pPr>
      <w:keepNext/>
      <w:keepLines/>
      <w:spacing w:after="203" w:line="268" w:lineRule="auto"/>
      <w:ind w:left="3606" w:hanging="3236"/>
      <w:outlineLvl w:val="1"/>
    </w:pPr>
    <w:rPr>
      <w:rFonts w:ascii="Times New Roman" w:eastAsia="Times New Roman" w:hAnsi="Times New Roman" w:cs="Times New Roman"/>
      <w:b/>
      <w:color w:val="000000"/>
      <w:sz w:val="32"/>
    </w:rPr>
  </w:style>
  <w:style w:type="paragraph" w:styleId="3">
    <w:name w:val="heading 3"/>
    <w:next w:val="a"/>
    <w:link w:val="30"/>
    <w:uiPriority w:val="9"/>
    <w:unhideWhenUsed/>
    <w:qFormat/>
    <w:pPr>
      <w:keepNext/>
      <w:keepLines/>
      <w:spacing w:after="180" w:line="246" w:lineRule="auto"/>
      <w:ind w:left="10" w:right="-15" w:hanging="10"/>
      <w:jc w:val="center"/>
      <w:outlineLvl w:val="2"/>
    </w:pPr>
    <w:rPr>
      <w:rFonts w:ascii="Times New Roman" w:eastAsia="Times New Roman" w:hAnsi="Times New Roman" w:cs="Times New Roman"/>
      <w:b/>
      <w:color w:val="222222"/>
      <w:sz w:val="24"/>
    </w:rPr>
  </w:style>
  <w:style w:type="paragraph" w:styleId="4">
    <w:name w:val="heading 4"/>
    <w:next w:val="a"/>
    <w:link w:val="40"/>
    <w:uiPriority w:val="9"/>
    <w:unhideWhenUsed/>
    <w:qFormat/>
    <w:pPr>
      <w:keepNext/>
      <w:keepLines/>
      <w:spacing w:after="180" w:line="246" w:lineRule="auto"/>
      <w:ind w:left="10" w:right="-15" w:hanging="10"/>
      <w:jc w:val="center"/>
      <w:outlineLvl w:val="3"/>
    </w:pPr>
    <w:rPr>
      <w:rFonts w:ascii="Times New Roman" w:eastAsia="Times New Roman" w:hAnsi="Times New Roman" w:cs="Times New Roman"/>
      <w:b/>
      <w:color w:val="22222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32"/>
    </w:rPr>
  </w:style>
  <w:style w:type="character" w:customStyle="1" w:styleId="10">
    <w:name w:val="Заголовок 1 Знак"/>
    <w:link w:val="1"/>
    <w:rPr>
      <w:rFonts w:ascii="Times New Roman" w:eastAsia="Times New Roman" w:hAnsi="Times New Roman" w:cs="Times New Roman"/>
      <w:b/>
      <w:color w:val="000000"/>
      <w:sz w:val="34"/>
    </w:rPr>
  </w:style>
  <w:style w:type="character" w:customStyle="1" w:styleId="30">
    <w:name w:val="Заголовок 3 Знак"/>
    <w:link w:val="3"/>
    <w:rPr>
      <w:rFonts w:ascii="Times New Roman" w:eastAsia="Times New Roman" w:hAnsi="Times New Roman" w:cs="Times New Roman"/>
      <w:b/>
      <w:color w:val="222222"/>
      <w:sz w:val="24"/>
    </w:rPr>
  </w:style>
  <w:style w:type="character" w:customStyle="1" w:styleId="40">
    <w:name w:val="Заголовок 4 Знак"/>
    <w:link w:val="4"/>
    <w:rPr>
      <w:rFonts w:ascii="Times New Roman" w:eastAsia="Times New Roman" w:hAnsi="Times New Roman" w:cs="Times New Roman"/>
      <w:b/>
      <w:color w:val="222222"/>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Strong"/>
    <w:basedOn w:val="a0"/>
    <w:uiPriority w:val="22"/>
    <w:qFormat/>
    <w:rsid w:val="00D64F83"/>
    <w:rPr>
      <w:b/>
      <w:bCs/>
    </w:rPr>
  </w:style>
  <w:style w:type="paragraph" w:styleId="a4">
    <w:name w:val="Normal (Web)"/>
    <w:basedOn w:val="a"/>
    <w:uiPriority w:val="99"/>
    <w:semiHidden/>
    <w:unhideWhenUsed/>
    <w:rsid w:val="00D64F83"/>
    <w:pPr>
      <w:spacing w:before="100" w:beforeAutospacing="1" w:after="100" w:afterAutospacing="1" w:line="240" w:lineRule="auto"/>
      <w:ind w:left="0" w:firstLine="0"/>
      <w:jc w:val="left"/>
    </w:pPr>
    <w:rPr>
      <w:color w:val="auto"/>
      <w:szCs w:val="24"/>
    </w:rPr>
  </w:style>
  <w:style w:type="paragraph" w:styleId="a5">
    <w:name w:val="List Paragraph"/>
    <w:basedOn w:val="a"/>
    <w:uiPriority w:val="34"/>
    <w:qFormat/>
    <w:rsid w:val="0072342E"/>
    <w:pPr>
      <w:ind w:left="720"/>
      <w:contextualSpacing/>
    </w:pPr>
  </w:style>
  <w:style w:type="character" w:customStyle="1" w:styleId="11">
    <w:name w:val="Основной текст1"/>
    <w:basedOn w:val="a0"/>
    <w:rsid w:val="009C3CA0"/>
    <w:rPr>
      <w:rFonts w:ascii="Calibri" w:eastAsia="Calibri" w:hAnsi="Calibri" w:cs="Calibri"/>
      <w:color w:val="000000"/>
      <w:spacing w:val="2"/>
      <w:w w:val="100"/>
      <w:position w:val="0"/>
      <w:shd w:val="clear" w:color="auto" w:fill="FFFFFF"/>
      <w:lang w:val="ru-RU"/>
    </w:rPr>
  </w:style>
  <w:style w:type="paragraph" w:customStyle="1" w:styleId="Default">
    <w:name w:val="Default"/>
    <w:rsid w:val="000870D9"/>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Hyperlink"/>
    <w:basedOn w:val="a0"/>
    <w:uiPriority w:val="99"/>
    <w:unhideWhenUsed/>
    <w:rsid w:val="00DD76FB"/>
    <w:rPr>
      <w:color w:val="0563C1" w:themeColor="hyperlink"/>
      <w:u w:val="single"/>
    </w:rPr>
  </w:style>
  <w:style w:type="table" w:styleId="a7">
    <w:name w:val="Table Grid"/>
    <w:basedOn w:val="a1"/>
    <w:uiPriority w:val="39"/>
    <w:rsid w:val="00071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List 2"/>
    <w:basedOn w:val="a"/>
    <w:rsid w:val="00176208"/>
    <w:pPr>
      <w:spacing w:after="0" w:line="240" w:lineRule="auto"/>
      <w:ind w:left="566" w:hanging="283"/>
      <w:jc w:val="left"/>
    </w:pPr>
    <w:rPr>
      <w:color w:val="auto"/>
      <w:szCs w:val="24"/>
    </w:rPr>
  </w:style>
  <w:style w:type="paragraph" w:styleId="a8">
    <w:name w:val="Balloon Text"/>
    <w:basedOn w:val="a"/>
    <w:link w:val="a9"/>
    <w:uiPriority w:val="99"/>
    <w:semiHidden/>
    <w:unhideWhenUsed/>
    <w:rsid w:val="00986F3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86F3C"/>
    <w:rPr>
      <w:rFonts w:ascii="Tahoma" w:eastAsia="Times New Roman" w:hAnsi="Tahoma" w:cs="Tahoma"/>
      <w:color w:val="000000"/>
      <w:sz w:val="16"/>
      <w:szCs w:val="16"/>
    </w:rPr>
  </w:style>
  <w:style w:type="paragraph" w:styleId="aa">
    <w:name w:val="header"/>
    <w:basedOn w:val="a"/>
    <w:link w:val="ab"/>
    <w:uiPriority w:val="99"/>
    <w:unhideWhenUsed/>
    <w:rsid w:val="004100D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100DB"/>
    <w:rPr>
      <w:rFonts w:ascii="Times New Roman" w:eastAsia="Times New Roman" w:hAnsi="Times New Roman" w:cs="Times New Roman"/>
      <w:color w:val="000000"/>
      <w:sz w:val="24"/>
    </w:rPr>
  </w:style>
  <w:style w:type="paragraph" w:styleId="ac">
    <w:name w:val="footer"/>
    <w:basedOn w:val="a"/>
    <w:link w:val="ad"/>
    <w:uiPriority w:val="99"/>
    <w:unhideWhenUsed/>
    <w:rsid w:val="004100D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100DB"/>
    <w:rPr>
      <w:rFonts w:ascii="Times New Roman" w:eastAsia="Times New Roman" w:hAnsi="Times New Roman" w:cs="Times New Roman"/>
      <w:color w:val="000000"/>
      <w:sz w:val="24"/>
    </w:rPr>
  </w:style>
  <w:style w:type="character" w:customStyle="1" w:styleId="FontStyle18">
    <w:name w:val="Font Style18"/>
    <w:basedOn w:val="a0"/>
    <w:uiPriority w:val="99"/>
    <w:rsid w:val="005D0814"/>
    <w:rPr>
      <w:rFonts w:ascii="Times New Roman" w:hAnsi="Times New Roman" w:cs="Times New Roman" w:hint="default"/>
      <w:i/>
      <w:iCs/>
      <w:sz w:val="20"/>
      <w:szCs w:val="20"/>
    </w:rPr>
  </w:style>
</w:styles>
</file>

<file path=word/webSettings.xml><?xml version="1.0" encoding="utf-8"?>
<w:webSettings xmlns:r="http://schemas.openxmlformats.org/officeDocument/2006/relationships" xmlns:w="http://schemas.openxmlformats.org/wordprocessingml/2006/main">
  <w:divs>
    <w:div w:id="882911084">
      <w:bodyDiv w:val="1"/>
      <w:marLeft w:val="0"/>
      <w:marRight w:val="0"/>
      <w:marTop w:val="0"/>
      <w:marBottom w:val="0"/>
      <w:divBdr>
        <w:top w:val="none" w:sz="0" w:space="0" w:color="auto"/>
        <w:left w:val="none" w:sz="0" w:space="0" w:color="auto"/>
        <w:bottom w:val="none" w:sz="0" w:space="0" w:color="auto"/>
        <w:right w:val="none" w:sz="0" w:space="0" w:color="auto"/>
      </w:divBdr>
    </w:div>
    <w:div w:id="1230649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skills.org/infrastructure"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forum.worldskills.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orldskills.org/infrastructur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28</Pages>
  <Words>5753</Words>
  <Characters>32795</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Наталья</cp:lastModifiedBy>
  <cp:revision>57</cp:revision>
  <cp:lastPrinted>2018-06-28T08:57:00Z</cp:lastPrinted>
  <dcterms:created xsi:type="dcterms:W3CDTF">2018-06-22T03:44:00Z</dcterms:created>
  <dcterms:modified xsi:type="dcterms:W3CDTF">2020-11-15T13:06:00Z</dcterms:modified>
</cp:coreProperties>
</file>